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18A" w14:textId="77777777" w:rsidR="00CB0971" w:rsidRPr="00CB0971" w:rsidRDefault="00CB0971" w:rsidP="00CB0971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rebuchet MS" w:hAnsi="Arial" w:cs="Arial"/>
          <w:sz w:val="28"/>
          <w:szCs w:val="28"/>
          <w:lang w:val="pt-PT"/>
        </w:rPr>
      </w:pPr>
      <w:bookmarkStart w:id="0" w:name="_Hlk191306402"/>
      <w:r w:rsidRPr="00CB0971">
        <w:rPr>
          <w:rFonts w:ascii="Arial" w:eastAsia="Trebuchet MS" w:hAnsi="Arial" w:cs="Arial"/>
          <w:sz w:val="28"/>
          <w:szCs w:val="28"/>
          <w:lang w:val="pt-PT"/>
        </w:rPr>
        <w:t>Edificio da Prefeitura Municipal de Boa</w:t>
      </w:r>
      <w:r w:rsidRPr="00CB0971">
        <w:rPr>
          <w:rFonts w:ascii="Arial" w:eastAsia="Trebuchet MS" w:hAnsi="Arial" w:cs="Arial"/>
          <w:spacing w:val="-1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sz w:val="28"/>
          <w:szCs w:val="28"/>
          <w:lang w:val="pt-PT"/>
        </w:rPr>
        <w:t>Ventura</w:t>
      </w:r>
      <w:r w:rsidRPr="00CB0971">
        <w:rPr>
          <w:rFonts w:ascii="Arial" w:eastAsia="Trebuchet MS" w:hAnsi="Arial" w:cs="Arial"/>
          <w:spacing w:val="14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sz w:val="28"/>
          <w:szCs w:val="28"/>
          <w:lang w:val="pt-PT"/>
        </w:rPr>
        <w:t>de</w:t>
      </w:r>
      <w:r w:rsidRPr="00CB0971">
        <w:rPr>
          <w:rFonts w:ascii="Arial" w:eastAsia="Trebuchet MS" w:hAnsi="Arial" w:cs="Arial"/>
          <w:spacing w:val="-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sz w:val="28"/>
          <w:szCs w:val="28"/>
          <w:lang w:val="pt-PT"/>
        </w:rPr>
        <w:t>São</w:t>
      </w:r>
      <w:r w:rsidRPr="00CB0971">
        <w:rPr>
          <w:rFonts w:ascii="Arial" w:eastAsia="Trebuchet MS" w:hAnsi="Arial" w:cs="Arial"/>
          <w:spacing w:val="-14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sz w:val="28"/>
          <w:szCs w:val="28"/>
          <w:lang w:val="pt-PT"/>
        </w:rPr>
        <w:t>Roque/PR,</w:t>
      </w:r>
      <w:r w:rsidRPr="00CB0971">
        <w:rPr>
          <w:rFonts w:ascii="Arial" w:eastAsia="Trebuchet MS" w:hAnsi="Arial" w:cs="Arial"/>
          <w:spacing w:val="9"/>
          <w:sz w:val="28"/>
          <w:szCs w:val="28"/>
          <w:lang w:val="pt-PT"/>
        </w:rPr>
        <w:t xml:space="preserve"> em </w:t>
      </w:r>
      <w:r w:rsidRPr="00CB0971">
        <w:rPr>
          <w:rFonts w:ascii="Arial" w:eastAsia="Trebuchet MS" w:hAnsi="Arial" w:cs="Arial"/>
          <w:spacing w:val="-2"/>
          <w:sz w:val="28"/>
          <w:szCs w:val="28"/>
          <w:lang w:val="pt-PT"/>
        </w:rPr>
        <w:t>20 de Agosto de 2025.</w:t>
      </w:r>
    </w:p>
    <w:p w14:paraId="1795FDAB" w14:textId="77777777" w:rsidR="00CB0971" w:rsidRPr="00CB0971" w:rsidRDefault="00CB0971" w:rsidP="00CB0971">
      <w:pPr>
        <w:widowControl w:val="0"/>
        <w:autoSpaceDE w:val="0"/>
        <w:autoSpaceDN w:val="0"/>
        <w:spacing w:after="0" w:line="240" w:lineRule="auto"/>
        <w:ind w:left="154" w:firstLine="566"/>
        <w:rPr>
          <w:rFonts w:ascii="Arial" w:eastAsia="Trebuchet MS" w:hAnsi="Arial" w:cs="Arial"/>
          <w:spacing w:val="-5"/>
          <w:sz w:val="28"/>
          <w:szCs w:val="28"/>
          <w:lang w:val="pt-PT"/>
        </w:rPr>
      </w:pPr>
    </w:p>
    <w:p w14:paraId="2B1CB4B2" w14:textId="77777777" w:rsidR="00CB0971" w:rsidRPr="00CB0971" w:rsidRDefault="00CB0971" w:rsidP="00CB0971">
      <w:pPr>
        <w:widowControl w:val="0"/>
        <w:autoSpaceDE w:val="0"/>
        <w:autoSpaceDN w:val="0"/>
        <w:spacing w:after="0" w:line="240" w:lineRule="auto"/>
        <w:ind w:left="154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b/>
          <w:lang w:val="pt-PT"/>
        </w:rPr>
        <w:t>Assunto:</w:t>
      </w:r>
      <w:r w:rsidRPr="00CB0971">
        <w:rPr>
          <w:rFonts w:ascii="Arial" w:eastAsia="Trebuchet MS" w:hAnsi="Arial" w:cs="Arial"/>
          <w:b/>
          <w:spacing w:val="5"/>
          <w:lang w:val="pt-PT"/>
        </w:rPr>
        <w:t xml:space="preserve"> </w:t>
      </w:r>
      <w:r w:rsidRPr="00CB0971">
        <w:rPr>
          <w:rFonts w:ascii="Arial" w:eastAsia="Trebuchet MS" w:hAnsi="Arial" w:cs="Arial"/>
          <w:spacing w:val="-2"/>
          <w:lang w:val="pt-PT"/>
        </w:rPr>
        <w:t>FESTVENTURA 30º.</w:t>
      </w:r>
    </w:p>
    <w:p w14:paraId="074CE410" w14:textId="77777777" w:rsidR="00CB0971" w:rsidRPr="00CB0971" w:rsidRDefault="00CB0971" w:rsidP="00CB0971">
      <w:pPr>
        <w:widowControl w:val="0"/>
        <w:autoSpaceDE w:val="0"/>
        <w:autoSpaceDN w:val="0"/>
        <w:spacing w:before="275" w:after="0" w:line="240" w:lineRule="auto"/>
        <w:rPr>
          <w:rFonts w:ascii="Arial" w:eastAsia="Trebuchet MS" w:hAnsi="Arial" w:cs="Arial"/>
          <w:lang w:val="pt-PT"/>
        </w:rPr>
      </w:pPr>
    </w:p>
    <w:p w14:paraId="2BD5F3A9" w14:textId="77777777" w:rsidR="00CB0971" w:rsidRPr="00CB0971" w:rsidRDefault="00CB0971" w:rsidP="00CB0971">
      <w:pPr>
        <w:widowControl w:val="0"/>
        <w:numPr>
          <w:ilvl w:val="0"/>
          <w:numId w:val="8"/>
        </w:numPr>
        <w:tabs>
          <w:tab w:val="left" w:pos="514"/>
        </w:tabs>
        <w:autoSpaceDE w:val="0"/>
        <w:autoSpaceDN w:val="0"/>
        <w:spacing w:after="0" w:line="240" w:lineRule="auto"/>
        <w:ind w:left="514"/>
        <w:outlineLvl w:val="0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Dados</w:t>
      </w:r>
      <w:r w:rsidRPr="00CB0971">
        <w:rPr>
          <w:rFonts w:ascii="Arial" w:eastAsia="Trebuchet MS" w:hAnsi="Arial" w:cs="Arial"/>
          <w:b/>
          <w:bCs/>
          <w:spacing w:val="5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gerais</w:t>
      </w:r>
    </w:p>
    <w:tbl>
      <w:tblPr>
        <w:tblStyle w:val="TableNormal"/>
        <w:tblW w:w="10185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2599"/>
        <w:gridCol w:w="1563"/>
        <w:gridCol w:w="2238"/>
      </w:tblGrid>
      <w:tr w:rsidR="00CB0971" w:rsidRPr="00CB0971" w14:paraId="77114F47" w14:textId="77777777" w:rsidTr="0063028D">
        <w:trPr>
          <w:trHeight w:val="736"/>
        </w:trPr>
        <w:tc>
          <w:tcPr>
            <w:tcW w:w="3785" w:type="dxa"/>
            <w:shd w:val="clear" w:color="auto" w:fill="D9D9D9"/>
          </w:tcPr>
          <w:p w14:paraId="49F15690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Nome</w:t>
            </w:r>
            <w:r w:rsidRPr="00CB0971">
              <w:rPr>
                <w:rFonts w:ascii="Arial" w:eastAsia="Trebuchet MS" w:hAnsi="Arial" w:cs="Arial"/>
                <w:b/>
                <w:spacing w:val="-10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da</w:t>
            </w:r>
            <w:r w:rsidRPr="00CB0971">
              <w:rPr>
                <w:rFonts w:ascii="Arial" w:eastAsia="Trebuchet MS" w:hAnsi="Arial" w:cs="Arial"/>
                <w:b/>
                <w:spacing w:val="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4"/>
                <w:lang w:val="pt-PT"/>
              </w:rPr>
              <w:t>ação</w:t>
            </w:r>
          </w:p>
        </w:tc>
        <w:tc>
          <w:tcPr>
            <w:tcW w:w="6400" w:type="dxa"/>
            <w:gridSpan w:val="3"/>
          </w:tcPr>
          <w:p w14:paraId="4A92A6AE" w14:textId="77777777" w:rsidR="00CB0971" w:rsidRPr="00CB0971" w:rsidRDefault="00CB0971" w:rsidP="00CB0971">
            <w:pPr>
              <w:spacing w:before="67" w:line="232" w:lineRule="auto"/>
              <w:ind w:left="112" w:right="209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lang w:val="pt-PT"/>
              </w:rPr>
              <w:t>30º</w:t>
            </w:r>
            <w:r w:rsidRPr="00CB0971">
              <w:rPr>
                <w:rFonts w:ascii="Arial" w:eastAsia="Trebuchet MS" w:hAnsi="Arial" w:cs="Arial"/>
                <w:spacing w:val="-6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aniversario</w:t>
            </w: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de</w:t>
            </w:r>
            <w:r w:rsidRPr="00CB0971">
              <w:rPr>
                <w:rFonts w:ascii="Arial" w:eastAsia="Trebuchet MS" w:hAnsi="Arial" w:cs="Arial"/>
                <w:spacing w:val="-4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Emancipação</w:t>
            </w: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Politica</w:t>
            </w:r>
            <w:r w:rsidRPr="00CB0971">
              <w:rPr>
                <w:rFonts w:ascii="Arial" w:eastAsia="Trebuchet MS" w:hAnsi="Arial" w:cs="Arial"/>
                <w:spacing w:val="-1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do</w:t>
            </w:r>
            <w:r w:rsidRPr="00CB0971">
              <w:rPr>
                <w:rFonts w:ascii="Arial" w:eastAsia="Trebuchet MS" w:hAnsi="Arial" w:cs="Arial"/>
                <w:spacing w:val="-16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Municipio</w:t>
            </w: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de Boa Ventura de São Roque/PR</w:t>
            </w:r>
          </w:p>
        </w:tc>
      </w:tr>
      <w:tr w:rsidR="00CB0971" w:rsidRPr="00CB0971" w14:paraId="79A426AB" w14:textId="77777777" w:rsidTr="0063028D">
        <w:trPr>
          <w:trHeight w:val="735"/>
        </w:trPr>
        <w:tc>
          <w:tcPr>
            <w:tcW w:w="3785" w:type="dxa"/>
            <w:shd w:val="clear" w:color="auto" w:fill="D9D9D9"/>
          </w:tcPr>
          <w:p w14:paraId="6E1B5079" w14:textId="77777777" w:rsidR="00CB0971" w:rsidRPr="00CB0971" w:rsidRDefault="00CB0971" w:rsidP="00CB0971">
            <w:pPr>
              <w:spacing w:before="194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Data</w:t>
            </w:r>
            <w:r w:rsidRPr="00CB0971">
              <w:rPr>
                <w:rFonts w:ascii="Arial" w:eastAsia="Trebuchet MS" w:hAnsi="Arial" w:cs="Arial"/>
                <w:b/>
                <w:spacing w:val="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inicial</w:t>
            </w:r>
          </w:p>
        </w:tc>
        <w:tc>
          <w:tcPr>
            <w:tcW w:w="2599" w:type="dxa"/>
          </w:tcPr>
          <w:p w14:paraId="28EB3190" w14:textId="77777777" w:rsidR="00CB0971" w:rsidRPr="00CB0971" w:rsidRDefault="00CB0971" w:rsidP="00CB0971">
            <w:pPr>
              <w:spacing w:before="194"/>
              <w:ind w:left="112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>18/09/2025</w:t>
            </w:r>
          </w:p>
        </w:tc>
        <w:tc>
          <w:tcPr>
            <w:tcW w:w="1563" w:type="dxa"/>
            <w:shd w:val="clear" w:color="auto" w:fill="D9D9D9"/>
          </w:tcPr>
          <w:p w14:paraId="61D921AD" w14:textId="77777777" w:rsidR="00CB0971" w:rsidRPr="00CB0971" w:rsidRDefault="00CB0971" w:rsidP="00CB0971">
            <w:pPr>
              <w:spacing w:before="194"/>
              <w:ind w:left="111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Data</w:t>
            </w:r>
            <w:r w:rsidRPr="00CB0971">
              <w:rPr>
                <w:rFonts w:ascii="Arial" w:eastAsia="Trebuchet MS" w:hAnsi="Arial" w:cs="Arial"/>
                <w:b/>
                <w:spacing w:val="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final</w:t>
            </w:r>
          </w:p>
        </w:tc>
        <w:tc>
          <w:tcPr>
            <w:tcW w:w="2238" w:type="dxa"/>
          </w:tcPr>
          <w:p w14:paraId="61EDC4CF" w14:textId="77777777" w:rsidR="00CB0971" w:rsidRPr="00CB0971" w:rsidRDefault="00CB0971" w:rsidP="00CB0971">
            <w:pPr>
              <w:spacing w:before="194"/>
              <w:ind w:left="110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>21/09/2025</w:t>
            </w:r>
          </w:p>
        </w:tc>
      </w:tr>
      <w:tr w:rsidR="00CB0971" w:rsidRPr="00CB0971" w14:paraId="6E997FEB" w14:textId="77777777" w:rsidTr="0063028D">
        <w:trPr>
          <w:trHeight w:val="735"/>
        </w:trPr>
        <w:tc>
          <w:tcPr>
            <w:tcW w:w="3785" w:type="dxa"/>
            <w:shd w:val="clear" w:color="auto" w:fill="D9D9D9"/>
          </w:tcPr>
          <w:p w14:paraId="296C566C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E-mail(s)</w:t>
            </w:r>
            <w:r w:rsidRPr="00CB0971">
              <w:rPr>
                <w:rFonts w:ascii="Arial" w:eastAsia="Trebuchet MS" w:hAnsi="Arial" w:cs="Arial"/>
                <w:b/>
                <w:spacing w:val="-10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de</w:t>
            </w:r>
            <w:r w:rsidRPr="00CB0971">
              <w:rPr>
                <w:rFonts w:ascii="Arial" w:eastAsia="Trebuchet MS" w:hAnsi="Arial" w:cs="Arial"/>
                <w:b/>
                <w:spacing w:val="14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contato</w:t>
            </w:r>
          </w:p>
        </w:tc>
        <w:tc>
          <w:tcPr>
            <w:tcW w:w="6400" w:type="dxa"/>
            <w:gridSpan w:val="3"/>
          </w:tcPr>
          <w:p w14:paraId="3C3C4114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lang w:val="pt-PT"/>
              </w:rPr>
            </w:pPr>
            <w:hyperlink r:id="rId8" w:history="1">
              <w:r w:rsidRPr="00CB0971">
                <w:rPr>
                  <w:rFonts w:ascii="Trebuchet MS" w:eastAsia="Trebuchet MS" w:hAnsi="Trebuchet MS" w:cs="Trebuchet MS"/>
                  <w:color w:val="0000FF"/>
                  <w:spacing w:val="-2"/>
                  <w:u w:val="single"/>
                  <w:lang w:val="pt-PT"/>
                </w:rPr>
                <w:t>secretariadeit@yahoo.com</w:t>
              </w:r>
            </w:hyperlink>
            <w:r w:rsidRPr="00CB0971">
              <w:rPr>
                <w:rFonts w:ascii="Trebuchet MS" w:eastAsia="Trebuchet MS" w:hAnsi="Trebuchet MS" w:cs="Trebuchet MS"/>
                <w:spacing w:val="25"/>
                <w:lang w:val="pt-PT"/>
              </w:rPr>
              <w:t xml:space="preserve"> </w:t>
            </w:r>
          </w:p>
        </w:tc>
      </w:tr>
      <w:tr w:rsidR="00CB0971" w:rsidRPr="00CB0971" w14:paraId="2FC28C90" w14:textId="77777777" w:rsidTr="0063028D">
        <w:trPr>
          <w:trHeight w:val="720"/>
        </w:trPr>
        <w:tc>
          <w:tcPr>
            <w:tcW w:w="3785" w:type="dxa"/>
            <w:shd w:val="clear" w:color="auto" w:fill="D9D9D9"/>
          </w:tcPr>
          <w:p w14:paraId="11CD4A8B" w14:textId="77777777" w:rsidR="00CB0971" w:rsidRPr="00CB0971" w:rsidRDefault="00CB0971" w:rsidP="00CB0971">
            <w:pPr>
              <w:spacing w:before="180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Telefone(s)</w:t>
            </w:r>
            <w:r w:rsidRPr="00CB0971">
              <w:rPr>
                <w:rFonts w:ascii="Arial" w:eastAsia="Trebuchet MS" w:hAnsi="Arial" w:cs="Arial"/>
                <w:b/>
                <w:spacing w:val="-4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de</w:t>
            </w:r>
            <w:r w:rsidRPr="00CB0971">
              <w:rPr>
                <w:rFonts w:ascii="Arial" w:eastAsia="Trebuchet MS" w:hAnsi="Arial" w:cs="Arial"/>
                <w:b/>
                <w:spacing w:val="-7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contato</w:t>
            </w:r>
          </w:p>
        </w:tc>
        <w:tc>
          <w:tcPr>
            <w:tcW w:w="6400" w:type="dxa"/>
            <w:gridSpan w:val="3"/>
          </w:tcPr>
          <w:p w14:paraId="0BB166D4" w14:textId="77777777" w:rsidR="00CB0971" w:rsidRPr="00CB0971" w:rsidRDefault="00CB0971" w:rsidP="00CB0971">
            <w:pPr>
              <w:spacing w:before="180"/>
              <w:ind w:left="112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imes New Roman" w:hAnsi="Arial" w:cs="Arial"/>
                <w:b/>
                <w:bCs/>
                <w:lang w:eastAsia="pt-BR"/>
              </w:rPr>
              <w:t>(42) 98424-0994</w:t>
            </w:r>
          </w:p>
        </w:tc>
      </w:tr>
      <w:tr w:rsidR="00CB0971" w:rsidRPr="00CB0971" w14:paraId="0B0BAC7D" w14:textId="77777777" w:rsidTr="0063028D">
        <w:trPr>
          <w:trHeight w:val="735"/>
        </w:trPr>
        <w:tc>
          <w:tcPr>
            <w:tcW w:w="3785" w:type="dxa"/>
            <w:shd w:val="clear" w:color="auto" w:fill="D9D9D9"/>
          </w:tcPr>
          <w:p w14:paraId="559736F8" w14:textId="77777777" w:rsidR="00CB0971" w:rsidRPr="00CB0971" w:rsidRDefault="00CB0971" w:rsidP="00CB0971">
            <w:pPr>
              <w:spacing w:before="194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Website</w:t>
            </w:r>
            <w:r w:rsidRPr="00CB0971">
              <w:rPr>
                <w:rFonts w:ascii="Arial" w:eastAsia="Trebuchet MS" w:hAnsi="Arial" w:cs="Arial"/>
                <w:b/>
                <w:spacing w:val="7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/</w:t>
            </w:r>
            <w:r w:rsidRPr="00CB0971">
              <w:rPr>
                <w:rFonts w:ascii="Arial" w:eastAsia="Trebuchet MS" w:hAnsi="Arial" w:cs="Arial"/>
                <w:b/>
                <w:spacing w:val="-8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Rede(s)</w:t>
            </w:r>
            <w:r w:rsidRPr="00CB0971">
              <w:rPr>
                <w:rFonts w:ascii="Arial" w:eastAsia="Trebuchet MS" w:hAnsi="Arial" w:cs="Arial"/>
                <w:b/>
                <w:spacing w:val="-1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Social(is)</w:t>
            </w:r>
          </w:p>
        </w:tc>
        <w:tc>
          <w:tcPr>
            <w:tcW w:w="6400" w:type="dxa"/>
            <w:gridSpan w:val="3"/>
          </w:tcPr>
          <w:p w14:paraId="2524ACF3" w14:textId="77777777" w:rsidR="00CB0971" w:rsidRPr="00CB0971" w:rsidRDefault="00CB0971" w:rsidP="00CB0971">
            <w:pPr>
              <w:spacing w:before="194"/>
              <w:ind w:left="112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>https://</w:t>
            </w:r>
            <w:r w:rsidRPr="00CB0971">
              <w:rPr>
                <w:rFonts w:ascii="Trebuchet MS" w:eastAsia="Trebuchet MS" w:hAnsi="Trebuchet MS" w:cs="Trebuchet MS"/>
                <w:lang w:val="pt-PT"/>
              </w:rPr>
              <w:t>www.boaventura.pr.gov.br/site/</w:t>
            </w:r>
          </w:p>
        </w:tc>
      </w:tr>
      <w:tr w:rsidR="00CB0971" w:rsidRPr="00CB0971" w14:paraId="1C1F5710" w14:textId="77777777" w:rsidTr="0063028D">
        <w:trPr>
          <w:trHeight w:val="735"/>
        </w:trPr>
        <w:tc>
          <w:tcPr>
            <w:tcW w:w="3785" w:type="dxa"/>
            <w:shd w:val="clear" w:color="auto" w:fill="D9D9D9"/>
          </w:tcPr>
          <w:p w14:paraId="59E4F274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Local</w:t>
            </w:r>
            <w:r w:rsidRPr="00CB0971">
              <w:rPr>
                <w:rFonts w:ascii="Arial" w:eastAsia="Trebuchet MS" w:hAnsi="Arial" w:cs="Arial"/>
                <w:b/>
                <w:spacing w:val="-28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da</w:t>
            </w:r>
            <w:r w:rsidRPr="00CB0971">
              <w:rPr>
                <w:rFonts w:ascii="Arial" w:eastAsia="Trebuchet MS" w:hAnsi="Arial" w:cs="Arial"/>
                <w:b/>
                <w:spacing w:val="36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ação</w:t>
            </w:r>
            <w:r w:rsidRPr="00CB0971">
              <w:rPr>
                <w:rFonts w:ascii="Arial" w:eastAsia="Trebuchet MS" w:hAnsi="Arial" w:cs="Arial"/>
                <w:b/>
                <w:spacing w:val="6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(cidade/estado)</w:t>
            </w:r>
          </w:p>
        </w:tc>
        <w:tc>
          <w:tcPr>
            <w:tcW w:w="6400" w:type="dxa"/>
            <w:gridSpan w:val="3"/>
          </w:tcPr>
          <w:p w14:paraId="3F362B13" w14:textId="77777777" w:rsidR="00CB0971" w:rsidRPr="00CB0971" w:rsidRDefault="00CB0971" w:rsidP="00CB0971">
            <w:pPr>
              <w:spacing w:before="66" w:line="232" w:lineRule="auto"/>
              <w:ind w:left="112" w:right="209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spacing w:val="-2"/>
                <w:lang w:val="pt-PT"/>
              </w:rPr>
              <w:t xml:space="preserve">CTG - Arlindo Soares e no Campo Municpal - Edgar Paulo Becker em Boa Ventura de São Roque/PR  </w:t>
            </w:r>
          </w:p>
        </w:tc>
      </w:tr>
      <w:tr w:rsidR="00CB0971" w:rsidRPr="00CB0971" w14:paraId="0C6A82B6" w14:textId="77777777" w:rsidTr="0063028D">
        <w:trPr>
          <w:trHeight w:val="735"/>
        </w:trPr>
        <w:tc>
          <w:tcPr>
            <w:tcW w:w="3785" w:type="dxa"/>
            <w:shd w:val="clear" w:color="auto" w:fill="D9D9D9"/>
          </w:tcPr>
          <w:p w14:paraId="795BCE83" w14:textId="77777777" w:rsidR="00CB0971" w:rsidRPr="00CB0971" w:rsidRDefault="00CB0971" w:rsidP="00CB0971">
            <w:pPr>
              <w:spacing w:before="67" w:line="232" w:lineRule="auto"/>
              <w:ind w:left="112" w:right="141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Razão</w:t>
            </w:r>
            <w:r w:rsidRPr="00CB0971">
              <w:rPr>
                <w:rFonts w:ascii="Arial" w:eastAsia="Trebuchet MS" w:hAnsi="Arial" w:cs="Arial"/>
                <w:b/>
                <w:spacing w:val="-11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social</w:t>
            </w:r>
            <w:r w:rsidRPr="00CB0971">
              <w:rPr>
                <w:rFonts w:ascii="Arial" w:eastAsia="Trebuchet MS" w:hAnsi="Arial" w:cs="Arial"/>
                <w:b/>
                <w:spacing w:val="-3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da</w:t>
            </w:r>
            <w:r w:rsidRPr="00CB0971">
              <w:rPr>
                <w:rFonts w:ascii="Arial" w:eastAsia="Trebuchet MS" w:hAnsi="Arial" w:cs="Arial"/>
                <w:b/>
                <w:spacing w:val="-1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 xml:space="preserve">entidade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gestora</w:t>
            </w:r>
          </w:p>
        </w:tc>
        <w:tc>
          <w:tcPr>
            <w:tcW w:w="6400" w:type="dxa"/>
            <w:gridSpan w:val="3"/>
          </w:tcPr>
          <w:p w14:paraId="520E5F4A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lang w:val="pt-PT"/>
              </w:rPr>
              <w:t>Prefeitura Municipal</w:t>
            </w:r>
            <w:r w:rsidRPr="00CB0971">
              <w:rPr>
                <w:rFonts w:ascii="Arial" w:eastAsia="Trebuchet MS" w:hAnsi="Arial" w:cs="Arial"/>
                <w:spacing w:val="-5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de</w:t>
            </w:r>
            <w:r w:rsidRPr="00CB0971">
              <w:rPr>
                <w:rFonts w:ascii="Arial" w:eastAsia="Trebuchet MS" w:hAnsi="Arial" w:cs="Arial"/>
                <w:spacing w:val="-4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Boa</w:t>
            </w:r>
            <w:r w:rsidRPr="00CB0971">
              <w:rPr>
                <w:rFonts w:ascii="Arial" w:eastAsia="Trebuchet MS" w:hAnsi="Arial" w:cs="Arial"/>
                <w:spacing w:val="-1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Ventura</w:t>
            </w:r>
            <w:r w:rsidRPr="00CB0971">
              <w:rPr>
                <w:rFonts w:ascii="Arial" w:eastAsia="Trebuchet MS" w:hAnsi="Arial" w:cs="Arial"/>
                <w:spacing w:val="1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de</w:t>
            </w:r>
            <w:r w:rsidRPr="00CB0971">
              <w:rPr>
                <w:rFonts w:ascii="Arial" w:eastAsia="Trebuchet MS" w:hAnsi="Arial" w:cs="Arial"/>
                <w:spacing w:val="-5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São</w:t>
            </w:r>
            <w:r w:rsidRPr="00CB0971">
              <w:rPr>
                <w:rFonts w:ascii="Arial" w:eastAsia="Trebuchet MS" w:hAnsi="Arial" w:cs="Arial"/>
                <w:spacing w:val="-15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lang w:val="pt-PT"/>
              </w:rPr>
              <w:t>Roque/PR</w:t>
            </w:r>
          </w:p>
        </w:tc>
      </w:tr>
      <w:tr w:rsidR="00CB0971" w:rsidRPr="00CB0971" w14:paraId="5FC3AED7" w14:textId="77777777" w:rsidTr="0063028D">
        <w:trPr>
          <w:trHeight w:val="720"/>
        </w:trPr>
        <w:tc>
          <w:tcPr>
            <w:tcW w:w="3785" w:type="dxa"/>
            <w:shd w:val="clear" w:color="auto" w:fill="D9D9D9"/>
          </w:tcPr>
          <w:p w14:paraId="6D253803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b/>
                <w:lang w:val="pt-PT"/>
              </w:rPr>
            </w:pPr>
            <w:r w:rsidRPr="00CB0971">
              <w:rPr>
                <w:rFonts w:ascii="Arial" w:eastAsia="Trebuchet MS" w:hAnsi="Arial" w:cs="Arial"/>
                <w:b/>
                <w:lang w:val="pt-PT"/>
              </w:rPr>
              <w:t>CNPJ</w:t>
            </w:r>
            <w:r w:rsidRPr="00CB0971">
              <w:rPr>
                <w:rFonts w:ascii="Arial" w:eastAsia="Trebuchet MS" w:hAnsi="Arial" w:cs="Arial"/>
                <w:b/>
                <w:spacing w:val="-11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da</w:t>
            </w:r>
            <w:r w:rsidRPr="00CB0971">
              <w:rPr>
                <w:rFonts w:ascii="Arial" w:eastAsia="Trebuchet MS" w:hAnsi="Arial" w:cs="Arial"/>
                <w:b/>
                <w:spacing w:val="3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lang w:val="pt-PT"/>
              </w:rPr>
              <w:t>entidade</w:t>
            </w:r>
            <w:r w:rsidRPr="00CB0971">
              <w:rPr>
                <w:rFonts w:ascii="Arial" w:eastAsia="Trebuchet MS" w:hAnsi="Arial" w:cs="Arial"/>
                <w:b/>
                <w:spacing w:val="8"/>
                <w:lang w:val="pt-PT"/>
              </w:rPr>
              <w:t xml:space="preserve"> </w:t>
            </w:r>
            <w:r w:rsidRPr="00CB0971">
              <w:rPr>
                <w:rFonts w:ascii="Arial" w:eastAsia="Trebuchet MS" w:hAnsi="Arial" w:cs="Arial"/>
                <w:b/>
                <w:spacing w:val="-2"/>
                <w:lang w:val="pt-PT"/>
              </w:rPr>
              <w:t>gestora</w:t>
            </w:r>
          </w:p>
        </w:tc>
        <w:tc>
          <w:tcPr>
            <w:tcW w:w="6400" w:type="dxa"/>
            <w:gridSpan w:val="3"/>
          </w:tcPr>
          <w:p w14:paraId="47E2B843" w14:textId="77777777" w:rsidR="00CB0971" w:rsidRPr="00CB0971" w:rsidRDefault="00CB0971" w:rsidP="00CB0971">
            <w:pPr>
              <w:spacing w:before="195"/>
              <w:ind w:left="112"/>
              <w:rPr>
                <w:rFonts w:ascii="Arial" w:eastAsia="Trebuchet MS" w:hAnsi="Arial" w:cs="Arial"/>
                <w:lang w:val="pt-PT"/>
              </w:rPr>
            </w:pPr>
            <w:r w:rsidRPr="00CB0971">
              <w:rPr>
                <w:rFonts w:ascii="Arial" w:eastAsia="Trebuchet MS" w:hAnsi="Arial" w:cs="Arial"/>
                <w:spacing w:val="-6"/>
                <w:lang w:val="pt-PT"/>
              </w:rPr>
              <w:t>01.612.906/0001-</w:t>
            </w:r>
            <w:r w:rsidRPr="00CB0971">
              <w:rPr>
                <w:rFonts w:ascii="Arial" w:eastAsia="Trebuchet MS" w:hAnsi="Arial" w:cs="Arial"/>
                <w:spacing w:val="-5"/>
                <w:lang w:val="pt-PT"/>
              </w:rPr>
              <w:t>20</w:t>
            </w:r>
          </w:p>
        </w:tc>
      </w:tr>
    </w:tbl>
    <w:p w14:paraId="71175966" w14:textId="77777777" w:rsidR="00CB0971" w:rsidRPr="00CB0971" w:rsidRDefault="00CB0971" w:rsidP="00CB0971">
      <w:pPr>
        <w:widowControl w:val="0"/>
        <w:autoSpaceDE w:val="0"/>
        <w:autoSpaceDN w:val="0"/>
        <w:spacing w:before="76" w:after="0" w:line="240" w:lineRule="auto"/>
        <w:rPr>
          <w:rFonts w:ascii="Arial" w:eastAsia="Trebuchet MS" w:hAnsi="Arial" w:cs="Arial"/>
          <w:b/>
          <w:sz w:val="16"/>
          <w:szCs w:val="16"/>
          <w:lang w:val="pt-PT"/>
        </w:rPr>
      </w:pPr>
    </w:p>
    <w:p w14:paraId="27CDA274" w14:textId="77777777" w:rsidR="00CB0971" w:rsidRPr="00CB0971" w:rsidRDefault="00CB0971" w:rsidP="00CB0971">
      <w:pPr>
        <w:widowControl w:val="0"/>
        <w:numPr>
          <w:ilvl w:val="0"/>
          <w:numId w:val="8"/>
        </w:numPr>
        <w:tabs>
          <w:tab w:val="left" w:pos="514"/>
        </w:tabs>
        <w:autoSpaceDE w:val="0"/>
        <w:autoSpaceDN w:val="0"/>
        <w:spacing w:before="1" w:after="0" w:line="240" w:lineRule="auto"/>
        <w:ind w:left="514"/>
        <w:rPr>
          <w:rFonts w:ascii="Arial" w:eastAsia="Trebuchet MS" w:hAnsi="Arial" w:cs="Arial"/>
          <w:b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sz w:val="28"/>
          <w:szCs w:val="28"/>
          <w:lang w:val="pt-PT"/>
        </w:rPr>
        <w:t>Detalhamento</w:t>
      </w:r>
      <w:r w:rsidRPr="00CB0971">
        <w:rPr>
          <w:rFonts w:ascii="Arial" w:eastAsia="Trebuchet MS" w:hAnsi="Arial" w:cs="Arial"/>
          <w:b/>
          <w:spacing w:val="17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sz w:val="28"/>
          <w:szCs w:val="28"/>
          <w:lang w:val="pt-PT"/>
        </w:rPr>
        <w:t>da</w:t>
      </w:r>
      <w:r w:rsidRPr="00CB0971">
        <w:rPr>
          <w:rFonts w:ascii="Arial" w:eastAsia="Trebuchet MS" w:hAnsi="Arial" w:cs="Arial"/>
          <w:b/>
          <w:spacing w:val="10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spacing w:val="-4"/>
          <w:sz w:val="28"/>
          <w:szCs w:val="28"/>
          <w:lang w:val="pt-PT"/>
        </w:rPr>
        <w:t>ação</w:t>
      </w:r>
    </w:p>
    <w:p w14:paraId="16DE147C" w14:textId="77777777" w:rsidR="00CB0971" w:rsidRPr="00CB0971" w:rsidRDefault="00CB0971" w:rsidP="00CB0971">
      <w:pPr>
        <w:widowControl w:val="0"/>
        <w:tabs>
          <w:tab w:val="left" w:pos="514"/>
        </w:tabs>
        <w:autoSpaceDE w:val="0"/>
        <w:autoSpaceDN w:val="0"/>
        <w:spacing w:before="1" w:after="0" w:line="240" w:lineRule="auto"/>
        <w:ind w:left="514"/>
        <w:rPr>
          <w:rFonts w:ascii="Arial" w:eastAsia="Trebuchet MS" w:hAnsi="Arial" w:cs="Arial"/>
          <w:b/>
          <w:sz w:val="22"/>
          <w:szCs w:val="22"/>
          <w:lang w:val="pt-PT"/>
        </w:rPr>
      </w:pPr>
    </w:p>
    <w:p w14:paraId="60C49271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008"/>
          <w:tab w:val="left" w:pos="10065"/>
        </w:tabs>
        <w:autoSpaceDE w:val="0"/>
        <w:autoSpaceDN w:val="0"/>
        <w:spacing w:before="6" w:after="0" w:line="276" w:lineRule="auto"/>
        <w:ind w:left="720" w:right="141" w:hanging="493"/>
        <w:jc w:val="both"/>
        <w:outlineLvl w:val="1"/>
        <w:rPr>
          <w:rFonts w:ascii="Arial" w:eastAsia="Trebuchet MS" w:hAnsi="Arial" w:cs="Arial"/>
          <w:b/>
          <w:bCs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Descrição</w:t>
      </w:r>
      <w:r w:rsidRPr="00CB0971">
        <w:rPr>
          <w:rFonts w:ascii="Arial" w:eastAsia="Trebuchet MS" w:hAnsi="Arial" w:cs="Arial"/>
          <w:b/>
          <w:bCs/>
          <w:spacing w:val="29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da</w:t>
      </w:r>
      <w:r w:rsidRPr="00CB0971">
        <w:rPr>
          <w:rFonts w:ascii="Arial" w:eastAsia="Trebuchet MS" w:hAnsi="Arial" w:cs="Arial"/>
          <w:b/>
          <w:bCs/>
          <w:spacing w:val="21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4"/>
          <w:sz w:val="28"/>
          <w:szCs w:val="28"/>
          <w:lang w:val="pt-PT"/>
        </w:rPr>
        <w:t>ação:</w:t>
      </w:r>
    </w:p>
    <w:p w14:paraId="3FF2244A" w14:textId="77777777" w:rsidR="00C24A89" w:rsidRPr="00CB0971" w:rsidRDefault="00C24A89" w:rsidP="00EF4A5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</w:p>
    <w:p w14:paraId="1A0BDD4A" w14:textId="1FF7E69E" w:rsidR="00CB0971" w:rsidRDefault="00CB0971" w:rsidP="00EF4A5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rebuchet MS" w:hAnsi="Arial" w:cs="Arial"/>
          <w:spacing w:val="-2"/>
          <w:sz w:val="22"/>
          <w:szCs w:val="22"/>
          <w:lang w:val="pt-PT"/>
        </w:rPr>
      </w:pPr>
      <w:r w:rsidRPr="00CB0971">
        <w:rPr>
          <w:rFonts w:ascii="Arial" w:eastAsia="Trebuchet MS" w:hAnsi="Arial" w:cs="Arial"/>
          <w:sz w:val="22"/>
          <w:szCs w:val="22"/>
          <w:lang w:val="pt-PT"/>
        </w:rPr>
        <w:t>As festividades em comemoração ao trigésimo (30) aniversário de emancipação    política do Município de Boa Ventura de São Roque/PR, com este evento visa melhorar e movimentar o</w:t>
      </w:r>
      <w:r w:rsidRPr="00CB0971">
        <w:rPr>
          <w:rFonts w:ascii="Arial" w:eastAsia="Trebuchet MS" w:hAnsi="Arial" w:cs="Arial"/>
          <w:spacing w:val="40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comércio da cidade e valorizar a cultura local e regional,</w:t>
      </w:r>
      <w:r w:rsidRPr="00CB0971">
        <w:rPr>
          <w:rFonts w:ascii="Arial" w:eastAsia="Trebuchet MS" w:hAnsi="Arial" w:cs="Arial"/>
          <w:spacing w:val="-2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estimulando a integração dos Municípios na região. A programação será durante a semana do aniversário municipal e iremos divulgar as potencialidades artísticas locais e regionais, resgatando e</w:t>
      </w:r>
      <w:r w:rsidRPr="00CB0971">
        <w:rPr>
          <w:rFonts w:ascii="Arial" w:eastAsia="Trebuchet MS" w:hAnsi="Arial" w:cs="Arial"/>
          <w:spacing w:val="-2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valorizando a história da nossa</w:t>
      </w:r>
      <w:r w:rsidRPr="00CB0971">
        <w:rPr>
          <w:rFonts w:ascii="Arial" w:eastAsia="Trebuchet MS" w:hAnsi="Arial" w:cs="Arial"/>
          <w:spacing w:val="-5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cidade com</w:t>
      </w:r>
      <w:r w:rsidRPr="00CB0971">
        <w:rPr>
          <w:rFonts w:ascii="Arial" w:eastAsia="Trebuchet MS" w:hAnsi="Arial" w:cs="Arial"/>
          <w:spacing w:val="-3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finalidade de Identificar</w:t>
      </w:r>
      <w:r w:rsidRPr="00CB0971">
        <w:rPr>
          <w:rFonts w:ascii="Arial" w:eastAsia="Trebuchet MS" w:hAnsi="Arial" w:cs="Arial"/>
          <w:spacing w:val="-2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a</w:t>
      </w:r>
      <w:r w:rsidRPr="00CB0971">
        <w:rPr>
          <w:rFonts w:ascii="Arial" w:eastAsia="Trebuchet MS" w:hAnsi="Arial" w:cs="Arial"/>
          <w:spacing w:val="-5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origem</w:t>
      </w:r>
      <w:r w:rsidRPr="00CB0971">
        <w:rPr>
          <w:rFonts w:ascii="Arial" w:eastAsia="Trebuchet MS" w:hAnsi="Arial" w:cs="Arial"/>
          <w:spacing w:val="-3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e desenvolvimento, onde leva a refletir os benefícios da emancipação politica municipal. As festividades</w:t>
      </w:r>
      <w:r w:rsidRPr="00CB0971">
        <w:rPr>
          <w:rFonts w:ascii="Arial" w:eastAsia="Trebuchet MS" w:hAnsi="Arial" w:cs="Arial"/>
          <w:spacing w:val="-7"/>
          <w:sz w:val="22"/>
          <w:szCs w:val="22"/>
          <w:lang w:val="pt-PT"/>
        </w:rPr>
        <w:t xml:space="preserve"> ocorreram durante 04 (quatro) dias,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onde iremos</w:t>
      </w:r>
      <w:r w:rsidRPr="00CB0971">
        <w:rPr>
          <w:rFonts w:ascii="Arial" w:eastAsia="Trebuchet MS" w:hAnsi="Arial" w:cs="Arial"/>
          <w:spacing w:val="-7"/>
          <w:sz w:val="22"/>
          <w:szCs w:val="22"/>
          <w:lang w:val="pt-PT"/>
        </w:rPr>
        <w:t xml:space="preserve">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>movimentar</w:t>
      </w:r>
      <w:r w:rsidRPr="00CB0971">
        <w:rPr>
          <w:rFonts w:ascii="Arial" w:eastAsia="Trebuchet MS" w:hAnsi="Arial" w:cs="Arial"/>
          <w:spacing w:val="-3"/>
          <w:sz w:val="22"/>
          <w:szCs w:val="22"/>
          <w:lang w:val="pt-PT"/>
        </w:rPr>
        <w:t xml:space="preserve"> o lado social e cultural, através de atividades esportivas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 xml:space="preserve">, sendo em varias categorias e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lastRenderedPageBreak/>
        <w:t>modalidades (infantil, jovens e adulto, masculino e femenino), como ciclismo, corrida, futebol</w:t>
      </w:r>
      <w:r w:rsidRPr="00CB0971">
        <w:rPr>
          <w:rFonts w:ascii="Arial" w:eastAsia="Trebuchet MS" w:hAnsi="Arial" w:cs="Arial"/>
          <w:spacing w:val="-2"/>
          <w:sz w:val="22"/>
          <w:szCs w:val="22"/>
          <w:lang w:val="pt-PT"/>
        </w:rPr>
        <w:t>,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 xml:space="preserve"> futsal e festivais de danças, teatros, musicas e shows artisticos</w:t>
      </w:r>
      <w:r w:rsidRPr="00CB0971">
        <w:rPr>
          <w:rFonts w:ascii="Arial" w:eastAsia="Trebuchet MS" w:hAnsi="Arial" w:cs="Arial"/>
          <w:spacing w:val="-2"/>
          <w:sz w:val="22"/>
          <w:szCs w:val="22"/>
          <w:lang w:val="pt-PT"/>
        </w:rPr>
        <w:t>.</w:t>
      </w:r>
    </w:p>
    <w:p w14:paraId="21802587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008"/>
        </w:tabs>
        <w:autoSpaceDE w:val="0"/>
        <w:autoSpaceDN w:val="0"/>
        <w:spacing w:before="273" w:after="0" w:line="240" w:lineRule="auto"/>
        <w:ind w:left="1008" w:hanging="493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Cronograma</w:t>
      </w:r>
      <w:r w:rsidRPr="00CB0971">
        <w:rPr>
          <w:rFonts w:ascii="Arial" w:eastAsia="Trebuchet MS" w:hAnsi="Arial" w:cs="Arial"/>
          <w:b/>
          <w:bCs/>
          <w:spacing w:val="3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</w:t>
      </w:r>
      <w:r w:rsidRPr="00CB0971">
        <w:rPr>
          <w:rFonts w:ascii="Arial" w:eastAsia="Trebuchet MS" w:hAnsi="Arial" w:cs="Arial"/>
          <w:b/>
          <w:bCs/>
          <w:spacing w:val="21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execução:</w:t>
      </w:r>
    </w:p>
    <w:p w14:paraId="4C2C79AB" w14:textId="77777777" w:rsidR="00CB0971" w:rsidRPr="00CB0971" w:rsidRDefault="00CB0971" w:rsidP="00CB0971">
      <w:pPr>
        <w:widowControl w:val="0"/>
        <w:autoSpaceDE w:val="0"/>
        <w:autoSpaceDN w:val="0"/>
        <w:spacing w:before="6" w:after="0" w:line="240" w:lineRule="auto"/>
        <w:ind w:left="876" w:right="154"/>
        <w:jc w:val="both"/>
        <w:rPr>
          <w:rFonts w:ascii="Arial" w:eastAsia="Trebuchet MS" w:hAnsi="Arial" w:cs="Arial"/>
          <w:lang w:val="pt-PT"/>
        </w:rPr>
      </w:pPr>
    </w:p>
    <w:p w14:paraId="614475DA" w14:textId="77777777" w:rsidR="00CB0971" w:rsidRPr="00CB0971" w:rsidRDefault="00CB0971" w:rsidP="00FE6B7C">
      <w:pPr>
        <w:widowControl w:val="0"/>
        <w:autoSpaceDE w:val="0"/>
        <w:autoSpaceDN w:val="0"/>
        <w:spacing w:before="6" w:after="0" w:line="276" w:lineRule="auto"/>
        <w:ind w:right="154" w:firstLine="515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lang w:val="pt-PT"/>
        </w:rPr>
        <w:t xml:space="preserve">O Município de Boa Ventura de São Roque/PR, comemora seu trigéssimo (30º) aniversário de emancipação politica com varios atrativos, desenvolvido para população, e apresentado ao publico, os eventos vai ter inicio no dia 18 (dezoito) pela manhã e finalizado a tarde do dia 21 (vinte e um) de setembro de 2025. </w:t>
      </w:r>
    </w:p>
    <w:p w14:paraId="1A6A1925" w14:textId="77777777" w:rsidR="00CB0971" w:rsidRPr="00CB0971" w:rsidRDefault="00CB0971" w:rsidP="00CB0971">
      <w:pPr>
        <w:widowControl w:val="0"/>
        <w:autoSpaceDE w:val="0"/>
        <w:autoSpaceDN w:val="0"/>
        <w:spacing w:before="6" w:after="0" w:line="276" w:lineRule="auto"/>
        <w:ind w:left="876" w:right="154"/>
        <w:jc w:val="both"/>
        <w:rPr>
          <w:rFonts w:ascii="Arial" w:eastAsia="Trebuchet MS" w:hAnsi="Arial" w:cs="Arial"/>
          <w:lang w:val="pt-PT"/>
        </w:rPr>
      </w:pPr>
    </w:p>
    <w:p w14:paraId="735357F6" w14:textId="77777777" w:rsidR="00CB0971" w:rsidRPr="00CB0971" w:rsidRDefault="00CB0971" w:rsidP="00FE6B7C">
      <w:pPr>
        <w:widowControl w:val="0"/>
        <w:autoSpaceDE w:val="0"/>
        <w:autoSpaceDN w:val="0"/>
        <w:spacing w:after="0" w:line="276" w:lineRule="auto"/>
        <w:ind w:firstLine="515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lang w:val="pt-PT"/>
        </w:rPr>
        <w:t>Programação das festividades do trigéssimo (30º) aniversário de emancipação politica municipal ocorre no CTG - Arlindo Soares e Campo Municipal Edegar Paulo Becker:</w:t>
      </w:r>
    </w:p>
    <w:p w14:paraId="5F62690F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2"/>
          <w:szCs w:val="22"/>
          <w:lang w:val="pt-PT"/>
        </w:rPr>
      </w:pPr>
    </w:p>
    <w:p w14:paraId="5D65457B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CB0971">
        <w:rPr>
          <w:rFonts w:ascii="Arial" w:eastAsia="Calibri" w:hAnsi="Arial" w:cs="Arial"/>
          <w:b/>
          <w:bCs/>
        </w:rPr>
        <w:t>Dia 18/09 (Quinta-feira)</w:t>
      </w:r>
    </w:p>
    <w:p w14:paraId="11276224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sz w:val="22"/>
          <w:szCs w:val="22"/>
        </w:rPr>
      </w:pPr>
    </w:p>
    <w:p w14:paraId="2EECCC7B" w14:textId="77777777" w:rsidR="00CB0971" w:rsidRPr="00CB0971" w:rsidRDefault="00CB0971" w:rsidP="00CB0971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09h00: Maratona;</w:t>
      </w:r>
    </w:p>
    <w:p w14:paraId="4D6D5683" w14:textId="77777777" w:rsidR="00CB0971" w:rsidRPr="00CB0971" w:rsidRDefault="00CB0971" w:rsidP="00CB0971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 xml:space="preserve">14h00: Tradicional Corte do Bolo; </w:t>
      </w:r>
    </w:p>
    <w:p w14:paraId="769CB288" w14:textId="77777777" w:rsidR="00CB0971" w:rsidRPr="00CB0971" w:rsidRDefault="00CB0971" w:rsidP="00CB0971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16h00: Show Infantil;</w:t>
      </w:r>
    </w:p>
    <w:p w14:paraId="747A0E87" w14:textId="77777777" w:rsidR="00CB0971" w:rsidRPr="00CB0971" w:rsidRDefault="00CB0971" w:rsidP="00CB0971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19h00: Cerimonial de abertura;</w:t>
      </w:r>
    </w:p>
    <w:p w14:paraId="098C4C74" w14:textId="77777777" w:rsidR="00CB0971" w:rsidRPr="00CB0971" w:rsidRDefault="00CB0971" w:rsidP="00CB0971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  <w:sz w:val="22"/>
          <w:szCs w:val="22"/>
        </w:rPr>
      </w:pPr>
      <w:r w:rsidRPr="00CB0971">
        <w:rPr>
          <w:rFonts w:ascii="Arial" w:eastAsia="Calibri" w:hAnsi="Arial" w:cs="Arial"/>
        </w:rPr>
        <w:t>20h00: Noite de Talentos e Show com Mauro e Gilmar.</w:t>
      </w:r>
    </w:p>
    <w:p w14:paraId="665DB7E9" w14:textId="77777777" w:rsidR="00CB0971" w:rsidRPr="00CB0971" w:rsidRDefault="00CB0971" w:rsidP="00CB0971">
      <w:pPr>
        <w:widowControl w:val="0"/>
        <w:autoSpaceDE w:val="0"/>
        <w:autoSpaceDN w:val="0"/>
        <w:spacing w:before="6" w:after="0" w:line="240" w:lineRule="auto"/>
        <w:ind w:left="1008" w:right="154"/>
        <w:jc w:val="both"/>
        <w:rPr>
          <w:rFonts w:ascii="Arial" w:eastAsia="Trebuchet MS" w:hAnsi="Arial" w:cs="Arial"/>
        </w:rPr>
      </w:pPr>
    </w:p>
    <w:p w14:paraId="34654135" w14:textId="77777777" w:rsidR="00CB0971" w:rsidRPr="00CB0971" w:rsidRDefault="00CB0971" w:rsidP="00CB0971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CB0971">
        <w:rPr>
          <w:rFonts w:ascii="Arial" w:eastAsia="Calibri" w:hAnsi="Arial" w:cs="Arial"/>
          <w:b/>
          <w:bCs/>
        </w:rPr>
        <w:t>Dia 19/09 (Sexta-feira)</w:t>
      </w:r>
    </w:p>
    <w:p w14:paraId="2B8366BF" w14:textId="77777777" w:rsidR="00CB0971" w:rsidRPr="00CB0971" w:rsidRDefault="00CB0971" w:rsidP="00CB0971">
      <w:pPr>
        <w:spacing w:after="0"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6B0974B7" w14:textId="77777777" w:rsidR="00CB0971" w:rsidRPr="00CB0971" w:rsidRDefault="00CB0971" w:rsidP="00CB0971">
      <w:pPr>
        <w:widowControl w:val="0"/>
        <w:numPr>
          <w:ilvl w:val="0"/>
          <w:numId w:val="10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19h00: Miss FestVentura 30º;</w:t>
      </w:r>
    </w:p>
    <w:p w14:paraId="64CF8DAF" w14:textId="77777777" w:rsidR="00CB0971" w:rsidRPr="00CB0971" w:rsidRDefault="00CB0971" w:rsidP="00CB0971">
      <w:pPr>
        <w:widowControl w:val="0"/>
        <w:numPr>
          <w:ilvl w:val="0"/>
          <w:numId w:val="10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23h00: Show com o Grupo Musical Herança.</w:t>
      </w:r>
    </w:p>
    <w:p w14:paraId="097B607F" w14:textId="77777777" w:rsidR="00CB0971" w:rsidRPr="00CB0971" w:rsidRDefault="00CB0971" w:rsidP="00CB0971">
      <w:pPr>
        <w:widowControl w:val="0"/>
        <w:autoSpaceDE w:val="0"/>
        <w:autoSpaceDN w:val="0"/>
        <w:spacing w:before="6" w:after="0" w:line="240" w:lineRule="auto"/>
        <w:ind w:right="154"/>
        <w:jc w:val="both"/>
        <w:rPr>
          <w:rFonts w:ascii="Arial" w:eastAsia="Trebuchet MS" w:hAnsi="Arial" w:cs="Arial"/>
        </w:rPr>
      </w:pPr>
    </w:p>
    <w:p w14:paraId="5D31AD85" w14:textId="77777777" w:rsidR="00CB0971" w:rsidRPr="00CB0971" w:rsidRDefault="00CB0971" w:rsidP="00CB0971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bookmarkStart w:id="1" w:name="_Hlk188625842"/>
      <w:r w:rsidRPr="00CB0971">
        <w:rPr>
          <w:rFonts w:ascii="Arial" w:eastAsia="Calibri" w:hAnsi="Arial" w:cs="Arial"/>
          <w:b/>
          <w:bCs/>
        </w:rPr>
        <w:t>Dia 20/09 (Sábado)</w:t>
      </w:r>
    </w:p>
    <w:p w14:paraId="55DAA8CC" w14:textId="77777777" w:rsidR="00CB0971" w:rsidRPr="00CB0971" w:rsidRDefault="00CB0971" w:rsidP="00CB0971">
      <w:pPr>
        <w:spacing w:after="0"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408A8003" w14:textId="77777777" w:rsidR="00CB0971" w:rsidRPr="00CB0971" w:rsidRDefault="00CB0971" w:rsidP="00CB0971">
      <w:pPr>
        <w:widowControl w:val="0"/>
        <w:numPr>
          <w:ilvl w:val="0"/>
          <w:numId w:val="11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13h00: Futebol sete, vôlei;</w:t>
      </w:r>
    </w:p>
    <w:p w14:paraId="1C5DCE21" w14:textId="77777777" w:rsidR="00CB0971" w:rsidRPr="00CB0971" w:rsidRDefault="00CB0971" w:rsidP="00CB0971">
      <w:pPr>
        <w:widowControl w:val="0"/>
        <w:numPr>
          <w:ilvl w:val="0"/>
          <w:numId w:val="11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23h00: Show com a banda Bonde do Forró.</w:t>
      </w:r>
    </w:p>
    <w:p w14:paraId="55B99610" w14:textId="77777777" w:rsidR="00CB0971" w:rsidRPr="00CB0971" w:rsidRDefault="00CB0971" w:rsidP="00CB0971">
      <w:pPr>
        <w:widowControl w:val="0"/>
        <w:autoSpaceDE w:val="0"/>
        <w:autoSpaceDN w:val="0"/>
        <w:spacing w:before="6" w:after="0" w:line="240" w:lineRule="auto"/>
        <w:ind w:left="876" w:right="154"/>
        <w:jc w:val="both"/>
        <w:rPr>
          <w:rFonts w:ascii="Arial" w:eastAsia="Trebuchet MS" w:hAnsi="Arial" w:cs="Arial"/>
        </w:rPr>
      </w:pPr>
    </w:p>
    <w:bookmarkEnd w:id="1"/>
    <w:p w14:paraId="4BBEC7FE" w14:textId="77777777" w:rsidR="00CB0971" w:rsidRPr="00CB0971" w:rsidRDefault="00CB0971" w:rsidP="00CB0971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CB0971">
        <w:rPr>
          <w:rFonts w:ascii="Arial" w:eastAsia="Calibri" w:hAnsi="Arial" w:cs="Arial"/>
          <w:b/>
          <w:bCs/>
        </w:rPr>
        <w:t>Dia 21/09 (Domingo)</w:t>
      </w:r>
    </w:p>
    <w:p w14:paraId="710B2F7D" w14:textId="77777777" w:rsidR="00CB0971" w:rsidRPr="00CB0971" w:rsidRDefault="00CB0971" w:rsidP="00CB0971">
      <w:pPr>
        <w:spacing w:after="0"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5529D4E8" w14:textId="77777777" w:rsidR="00CB0971" w:rsidRPr="00CB0971" w:rsidRDefault="00CB0971" w:rsidP="00CB0971">
      <w:pPr>
        <w:widowControl w:val="0"/>
        <w:numPr>
          <w:ilvl w:val="0"/>
          <w:numId w:val="12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09h00: Futebol sete;</w:t>
      </w:r>
    </w:p>
    <w:p w14:paraId="40D9A3EB" w14:textId="77777777" w:rsidR="00CB0971" w:rsidRPr="00CB0971" w:rsidRDefault="00CB0971" w:rsidP="00CB0971">
      <w:pPr>
        <w:widowControl w:val="0"/>
        <w:numPr>
          <w:ilvl w:val="0"/>
          <w:numId w:val="12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13h00: Truco;</w:t>
      </w:r>
    </w:p>
    <w:p w14:paraId="78724DD4" w14:textId="77777777" w:rsidR="00CB0971" w:rsidRPr="00CB0971" w:rsidRDefault="00CB0971" w:rsidP="00CB0971">
      <w:pPr>
        <w:widowControl w:val="0"/>
        <w:numPr>
          <w:ilvl w:val="0"/>
          <w:numId w:val="12"/>
        </w:numPr>
        <w:tabs>
          <w:tab w:val="num" w:pos="720"/>
        </w:tabs>
        <w:autoSpaceDE w:val="0"/>
        <w:autoSpaceDN w:val="0"/>
        <w:spacing w:after="0" w:line="240" w:lineRule="auto"/>
        <w:ind w:left="1434" w:hanging="357"/>
        <w:rPr>
          <w:rFonts w:ascii="Arial" w:eastAsia="Calibri" w:hAnsi="Arial" w:cs="Arial"/>
        </w:rPr>
      </w:pPr>
      <w:r w:rsidRPr="00CB0971">
        <w:rPr>
          <w:rFonts w:ascii="Arial" w:eastAsia="Calibri" w:hAnsi="Arial" w:cs="Arial"/>
        </w:rPr>
        <w:t>17h00: Encerramento e entrega das premiações.</w:t>
      </w:r>
    </w:p>
    <w:p w14:paraId="02BDD4D8" w14:textId="77777777" w:rsidR="00CB0971" w:rsidRDefault="00CB0971" w:rsidP="00EF4A5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3906D06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008"/>
        </w:tabs>
        <w:autoSpaceDE w:val="0"/>
        <w:autoSpaceDN w:val="0"/>
        <w:spacing w:before="1" w:after="0" w:line="275" w:lineRule="exact"/>
        <w:ind w:left="1008" w:hanging="493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bookmarkStart w:id="2" w:name="_Hlk206575913"/>
      <w:bookmarkStart w:id="3" w:name="_Hlk188627944"/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Programação</w:t>
      </w:r>
      <w:r w:rsidRPr="00CB0971">
        <w:rPr>
          <w:rFonts w:ascii="Arial" w:eastAsia="Trebuchet MS" w:hAnsi="Arial" w:cs="Arial"/>
          <w:b/>
          <w:bCs/>
          <w:spacing w:val="76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detalhada: CTG - Arlindo Soares</w:t>
      </w:r>
    </w:p>
    <w:bookmarkEnd w:id="2"/>
    <w:p w14:paraId="66B3714B" w14:textId="77777777" w:rsidR="00CB0971" w:rsidRPr="00CB0971" w:rsidRDefault="00CB0971" w:rsidP="00CB0971">
      <w:pPr>
        <w:widowControl w:val="0"/>
        <w:autoSpaceDE w:val="0"/>
        <w:autoSpaceDN w:val="0"/>
        <w:spacing w:after="0" w:line="240" w:lineRule="auto"/>
        <w:ind w:left="876" w:right="134"/>
        <w:jc w:val="both"/>
        <w:rPr>
          <w:rFonts w:ascii="Arial" w:eastAsia="Trebuchet MS" w:hAnsi="Arial" w:cs="Arial"/>
          <w:lang w:val="pt-PT"/>
        </w:rPr>
      </w:pPr>
    </w:p>
    <w:p w14:paraId="0D0E3C97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ind w:left="1008" w:right="134"/>
        <w:jc w:val="both"/>
        <w:rPr>
          <w:rFonts w:ascii="Arial" w:eastAsia="Trebuchet MS" w:hAnsi="Arial" w:cs="Arial"/>
          <w:b/>
          <w:bCs/>
          <w:lang w:val="pt-PT"/>
        </w:rPr>
      </w:pPr>
      <w:r w:rsidRPr="00CB0971">
        <w:rPr>
          <w:rFonts w:ascii="Arial" w:eastAsia="Trebuchet MS" w:hAnsi="Arial" w:cs="Arial"/>
          <w:b/>
          <w:bCs/>
          <w:lang w:val="pt-PT"/>
        </w:rPr>
        <w:t xml:space="preserve">I - </w:t>
      </w:r>
      <w:r w:rsidRPr="00CB0971">
        <w:rPr>
          <w:rFonts w:ascii="Arial" w:eastAsia="Trebuchet MS" w:hAnsi="Arial" w:cs="Arial"/>
          <w:lang w:val="pt-PT"/>
        </w:rPr>
        <w:t xml:space="preserve">Dia 18 (dezoito), pela manhã ás 09h 00min, pelas ruas da cidade a maratona </w:t>
      </w:r>
      <w:r w:rsidRPr="00CB0971">
        <w:rPr>
          <w:rFonts w:ascii="Arial" w:eastAsia="Trebuchet MS" w:hAnsi="Arial" w:cs="Arial"/>
          <w:lang w:val="pt-PT"/>
        </w:rPr>
        <w:lastRenderedPageBreak/>
        <w:t>masculino e femenino nas categorias livres, e ás 14h 00min iniciaremos o tradicional Corte do Bolo, ás 16h 00min teremos show infantil, e ás 19h 00min a Cerimonia de Abertura com a presença de autoridades local e regional e as 20h 00min noite de talentos com cantores, musicas, danças e na sequencia show com Mauro e Gilmar;</w:t>
      </w:r>
    </w:p>
    <w:p w14:paraId="7637275F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ind w:left="876" w:right="134" w:firstLine="132"/>
        <w:jc w:val="both"/>
        <w:rPr>
          <w:rFonts w:ascii="Arial" w:eastAsia="Trebuchet MS" w:hAnsi="Arial" w:cs="Arial"/>
          <w:b/>
          <w:bCs/>
          <w:lang w:val="pt-PT"/>
        </w:rPr>
      </w:pPr>
    </w:p>
    <w:p w14:paraId="3CEE6265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ind w:left="1008" w:right="134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b/>
          <w:bCs/>
          <w:lang w:val="pt-PT"/>
        </w:rPr>
        <w:t>II -</w:t>
      </w:r>
      <w:r w:rsidRPr="00CB0971">
        <w:rPr>
          <w:rFonts w:ascii="Arial" w:eastAsia="Trebuchet MS" w:hAnsi="Arial" w:cs="Arial"/>
          <w:lang w:val="pt-PT"/>
        </w:rPr>
        <w:t xml:space="preserve"> Dia 19 (dezenove), iniciaremos ás 19h 00min com a escolha da garota Miss FestVentura 30º.e ás 23h 00min show com o Grupo Musical Herança;</w:t>
      </w:r>
    </w:p>
    <w:p w14:paraId="20419256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ind w:left="1008" w:right="134"/>
        <w:jc w:val="both"/>
        <w:rPr>
          <w:rFonts w:ascii="Arial" w:eastAsia="Trebuchet MS" w:hAnsi="Arial" w:cs="Arial"/>
          <w:b/>
          <w:bCs/>
          <w:lang w:val="pt-PT"/>
        </w:rPr>
      </w:pPr>
    </w:p>
    <w:p w14:paraId="0E97B853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ind w:left="1008" w:right="134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b/>
          <w:bCs/>
          <w:lang w:val="pt-PT"/>
        </w:rPr>
        <w:t>III -</w:t>
      </w:r>
      <w:r w:rsidRPr="00CB0971">
        <w:rPr>
          <w:rFonts w:ascii="Arial" w:eastAsia="Trebuchet MS" w:hAnsi="Arial" w:cs="Arial"/>
          <w:lang w:val="pt-PT"/>
        </w:rPr>
        <w:t xml:space="preserve"> Dia 20 (vinte), iniciaremos as atividades festiva ás 13h 00min os jogos de futebol sete (07), masculino/femenino nas categorias livres e Voleibol masculino/femenino nas categorias livres e ás 23h 00min inicio do show com a banda do Bonde do Forró</w:t>
      </w:r>
      <w:bookmarkEnd w:id="3"/>
      <w:r w:rsidRPr="00CB0971">
        <w:rPr>
          <w:rFonts w:ascii="Arial" w:eastAsia="Trebuchet MS" w:hAnsi="Arial" w:cs="Arial"/>
          <w:lang w:val="pt-PT"/>
        </w:rPr>
        <w:t xml:space="preserve"> e participação especial da cantora Juliana e sua banda;</w:t>
      </w:r>
    </w:p>
    <w:p w14:paraId="6D86FBC7" w14:textId="77777777" w:rsidR="00CB0971" w:rsidRPr="00CB0971" w:rsidRDefault="00CB0971" w:rsidP="00CB0971">
      <w:pPr>
        <w:widowControl w:val="0"/>
        <w:autoSpaceDE w:val="0"/>
        <w:autoSpaceDN w:val="0"/>
        <w:spacing w:after="0" w:line="240" w:lineRule="auto"/>
        <w:ind w:left="1008" w:right="134"/>
        <w:jc w:val="both"/>
        <w:rPr>
          <w:rFonts w:ascii="Arial" w:eastAsia="Trebuchet MS" w:hAnsi="Arial" w:cs="Arial"/>
          <w:sz w:val="28"/>
          <w:szCs w:val="28"/>
          <w:lang w:val="pt-PT"/>
        </w:rPr>
      </w:pPr>
    </w:p>
    <w:p w14:paraId="6E75E0E6" w14:textId="178523A3" w:rsidR="00CB0971" w:rsidRPr="00FE6B7C" w:rsidRDefault="00FE6B7C" w:rsidP="00CB0971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Arial" w:eastAsia="Trebuchet MS" w:hAnsi="Arial" w:cs="Arial"/>
          <w:b/>
          <w:bCs/>
          <w:lang w:val="pt-PT"/>
        </w:rPr>
      </w:pPr>
      <w:r>
        <w:rPr>
          <w:rFonts w:ascii="Arial" w:eastAsia="Trebuchet MS" w:hAnsi="Arial" w:cs="Arial"/>
          <w:b/>
          <w:bCs/>
          <w:sz w:val="28"/>
          <w:szCs w:val="28"/>
          <w:lang w:val="pt-PT"/>
        </w:rPr>
        <w:t xml:space="preserve">       </w:t>
      </w:r>
      <w:r w:rsidR="00CB0971"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 xml:space="preserve">2.3.1Programação detalhada: </w:t>
      </w:r>
      <w:r w:rsidR="00CB0971" w:rsidRPr="00FE6B7C">
        <w:rPr>
          <w:rFonts w:ascii="Arial" w:eastAsia="Trebuchet MS" w:hAnsi="Arial" w:cs="Arial"/>
          <w:b/>
          <w:bCs/>
          <w:lang w:val="pt-PT"/>
        </w:rPr>
        <w:t>CAMPO MUNICIPAL Edegar Paulo Becker</w:t>
      </w:r>
    </w:p>
    <w:p w14:paraId="3B41CF11" w14:textId="77777777" w:rsidR="00CB0971" w:rsidRPr="00CB0971" w:rsidRDefault="00CB0971" w:rsidP="00CB0971">
      <w:pPr>
        <w:widowControl w:val="0"/>
        <w:autoSpaceDE w:val="0"/>
        <w:autoSpaceDN w:val="0"/>
        <w:spacing w:after="0" w:line="240" w:lineRule="auto"/>
        <w:ind w:left="1008" w:right="134"/>
        <w:jc w:val="both"/>
        <w:rPr>
          <w:rFonts w:ascii="Arial" w:eastAsia="Trebuchet MS" w:hAnsi="Arial" w:cs="Arial"/>
          <w:b/>
          <w:bCs/>
          <w:lang w:val="pt-PT"/>
        </w:rPr>
      </w:pPr>
    </w:p>
    <w:p w14:paraId="66B18E39" w14:textId="77777777" w:rsidR="00CB0971" w:rsidRPr="00CB0971" w:rsidRDefault="00CB0971" w:rsidP="00CB0971">
      <w:pPr>
        <w:widowControl w:val="0"/>
        <w:autoSpaceDE w:val="0"/>
        <w:autoSpaceDN w:val="0"/>
        <w:spacing w:after="0" w:line="276" w:lineRule="auto"/>
        <w:ind w:left="1008" w:right="134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b/>
          <w:bCs/>
          <w:lang w:val="pt-PT"/>
        </w:rPr>
        <w:t>IV -</w:t>
      </w:r>
      <w:r w:rsidRPr="00CB0971">
        <w:rPr>
          <w:rFonts w:ascii="Arial" w:eastAsia="Trebuchet MS" w:hAnsi="Arial" w:cs="Arial"/>
          <w:lang w:val="pt-PT"/>
        </w:rPr>
        <w:t xml:space="preserve"> Dia 21 (vinte e um), iniciremos na parte da manhã, ás 09h 00min no campo municipal Edegar Paulo Becker os jogos de futebol sete (07), masculino/feminino nas categoria livre, e ás 13h 00min, incluiremos os jogos de truco masculino/feminino nas categorias livres e as 17h 00min enceramento com a entrega das premiações.</w:t>
      </w:r>
    </w:p>
    <w:p w14:paraId="44AA12BF" w14:textId="77777777" w:rsidR="00CB0971" w:rsidRPr="00CB0971" w:rsidRDefault="00CB0971" w:rsidP="00CB0971">
      <w:pPr>
        <w:widowControl w:val="0"/>
        <w:autoSpaceDE w:val="0"/>
        <w:autoSpaceDN w:val="0"/>
        <w:spacing w:before="95" w:after="0" w:line="240" w:lineRule="auto"/>
        <w:rPr>
          <w:rFonts w:ascii="Arial" w:eastAsia="Trebuchet MS" w:hAnsi="Arial" w:cs="Arial"/>
          <w:lang w:val="pt-PT"/>
        </w:rPr>
      </w:pPr>
    </w:p>
    <w:p w14:paraId="4B9E14C2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008"/>
        </w:tabs>
        <w:autoSpaceDE w:val="0"/>
        <w:autoSpaceDN w:val="0"/>
        <w:spacing w:after="0" w:line="274" w:lineRule="exact"/>
        <w:ind w:left="1008" w:hanging="493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Perfil</w:t>
      </w:r>
      <w:r w:rsidRPr="00CB0971">
        <w:rPr>
          <w:rFonts w:ascii="Arial" w:eastAsia="Trebuchet MS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do</w:t>
      </w:r>
      <w:r w:rsidRPr="00CB0971">
        <w:rPr>
          <w:rFonts w:ascii="Arial" w:eastAsia="Trebuchet MS" w:hAnsi="Arial" w:cs="Arial"/>
          <w:b/>
          <w:bCs/>
          <w:spacing w:val="15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público-</w:t>
      </w:r>
      <w:r w:rsidRPr="00CB0971">
        <w:rPr>
          <w:rFonts w:ascii="Arial" w:eastAsia="Trebuchet MS" w:hAnsi="Arial" w:cs="Arial"/>
          <w:b/>
          <w:bCs/>
          <w:spacing w:val="-4"/>
          <w:sz w:val="28"/>
          <w:szCs w:val="28"/>
          <w:lang w:val="pt-PT"/>
        </w:rPr>
        <w:t>alvo:</w:t>
      </w:r>
    </w:p>
    <w:p w14:paraId="6E7F9675" w14:textId="77777777" w:rsidR="00FE6B7C" w:rsidRDefault="00FE6B7C" w:rsidP="00FE6B7C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Arial" w:eastAsia="Trebuchet MS" w:hAnsi="Arial" w:cs="Arial"/>
          <w:b/>
          <w:bCs/>
          <w:sz w:val="28"/>
          <w:szCs w:val="28"/>
          <w:lang w:val="pt-PT"/>
        </w:rPr>
      </w:pPr>
    </w:p>
    <w:p w14:paraId="33E9B1D4" w14:textId="7DC0F4E3" w:rsidR="00CB0971" w:rsidRPr="00CB0971" w:rsidRDefault="00CB0971" w:rsidP="00FE6B7C">
      <w:pPr>
        <w:widowControl w:val="0"/>
        <w:autoSpaceDE w:val="0"/>
        <w:autoSpaceDN w:val="0"/>
        <w:spacing w:after="0" w:line="276" w:lineRule="auto"/>
        <w:ind w:right="132" w:firstLine="515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lang w:val="pt-PT"/>
        </w:rPr>
        <w:t>Público é esperado entre crianças, adolescentes, jovens, adultos e idosos, dentre estes, autoridades e representantes de todos os municípios da região onde é previsto um total de aproximadamente 30 (trinta) mil pessoas entre o Município e região central do Estado/PR.</w:t>
      </w:r>
    </w:p>
    <w:p w14:paraId="2757EB2F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861"/>
          <w:tab w:val="left" w:pos="1008"/>
        </w:tabs>
        <w:autoSpaceDE w:val="0"/>
        <w:autoSpaceDN w:val="0"/>
        <w:spacing w:before="276" w:after="0" w:line="232" w:lineRule="auto"/>
        <w:ind w:left="861" w:right="154" w:hanging="346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 xml:space="preserve">Estimativa de público esperado para a ação (público que participará diretamente da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ação):</w:t>
      </w:r>
    </w:p>
    <w:p w14:paraId="58123FB2" w14:textId="77777777" w:rsidR="00386F52" w:rsidRDefault="00386F52" w:rsidP="00386F52">
      <w:pPr>
        <w:widowControl w:val="0"/>
        <w:autoSpaceDE w:val="0"/>
        <w:autoSpaceDN w:val="0"/>
        <w:spacing w:before="8" w:after="0" w:line="240" w:lineRule="auto"/>
        <w:rPr>
          <w:rFonts w:ascii="Arial" w:eastAsia="Trebuchet MS" w:hAnsi="Arial" w:cs="Arial"/>
          <w:spacing w:val="-5"/>
          <w:lang w:val="pt-PT"/>
        </w:rPr>
      </w:pPr>
    </w:p>
    <w:p w14:paraId="01E8B1D0" w14:textId="4803E26D" w:rsidR="00CB0971" w:rsidRPr="00CB0971" w:rsidRDefault="00CB0971" w:rsidP="00386F52">
      <w:pPr>
        <w:widowControl w:val="0"/>
        <w:autoSpaceDE w:val="0"/>
        <w:autoSpaceDN w:val="0"/>
        <w:spacing w:before="8" w:after="0" w:line="240" w:lineRule="auto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spacing w:val="-5"/>
          <w:lang w:val="pt-PT"/>
        </w:rPr>
        <w:t>Publico esperado é aproximado de 1000 (mil) pessoas.</w:t>
      </w:r>
    </w:p>
    <w:p w14:paraId="56FA1D0D" w14:textId="77777777" w:rsidR="00CB0971" w:rsidRPr="00CB0971" w:rsidRDefault="00CB0971" w:rsidP="00CB0971">
      <w:pPr>
        <w:widowControl w:val="0"/>
        <w:autoSpaceDE w:val="0"/>
        <w:autoSpaceDN w:val="0"/>
        <w:spacing w:before="88" w:after="0" w:line="240" w:lineRule="auto"/>
        <w:rPr>
          <w:rFonts w:ascii="Arial" w:eastAsia="Trebuchet MS" w:hAnsi="Arial" w:cs="Arial"/>
          <w:lang w:val="pt-PT"/>
        </w:rPr>
      </w:pPr>
    </w:p>
    <w:p w14:paraId="5439672C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876"/>
          <w:tab w:val="left" w:pos="1008"/>
        </w:tabs>
        <w:autoSpaceDE w:val="0"/>
        <w:autoSpaceDN w:val="0"/>
        <w:spacing w:after="0" w:line="244" w:lineRule="auto"/>
        <w:ind w:left="876" w:right="169" w:hanging="361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Estimativa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 pessoas</w:t>
      </w:r>
      <w:r w:rsidRPr="00CB0971">
        <w:rPr>
          <w:rFonts w:ascii="Arial" w:eastAsia="Trebuchet MS" w:hAnsi="Arial" w:cs="Arial"/>
          <w:b/>
          <w:bCs/>
          <w:spacing w:val="-2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impactadas pela visualização (público direto e indireto):</w:t>
      </w:r>
    </w:p>
    <w:p w14:paraId="5954B6C7" w14:textId="77777777" w:rsidR="00FE6B7C" w:rsidRDefault="00FE6B7C" w:rsidP="00FE6B7C">
      <w:pPr>
        <w:widowControl w:val="0"/>
        <w:autoSpaceDE w:val="0"/>
        <w:autoSpaceDN w:val="0"/>
        <w:spacing w:after="0" w:line="266" w:lineRule="exact"/>
        <w:rPr>
          <w:rFonts w:ascii="Arial" w:eastAsia="Times New Roman" w:hAnsi="Arial" w:cs="Arial"/>
          <w:b/>
          <w:bCs/>
          <w:lang w:val="pt-PT" w:eastAsia="pt-BR"/>
        </w:rPr>
      </w:pPr>
    </w:p>
    <w:p w14:paraId="18BF9FAE" w14:textId="2FBBF938" w:rsidR="00CB0971" w:rsidRPr="00CB0971" w:rsidRDefault="00CB0971" w:rsidP="00FE6B7C">
      <w:pPr>
        <w:widowControl w:val="0"/>
        <w:autoSpaceDE w:val="0"/>
        <w:autoSpaceDN w:val="0"/>
        <w:spacing w:after="0" w:line="266" w:lineRule="exact"/>
        <w:ind w:firstLine="515"/>
        <w:rPr>
          <w:rFonts w:ascii="Arial" w:eastAsia="Trebuchet MS" w:hAnsi="Arial" w:cs="Arial"/>
          <w:spacing w:val="-2"/>
          <w:lang w:val="pt-PT"/>
        </w:rPr>
      </w:pPr>
      <w:r w:rsidRPr="00CB0971">
        <w:rPr>
          <w:rFonts w:ascii="Arial" w:eastAsia="Trebuchet MS" w:hAnsi="Arial" w:cs="Arial"/>
          <w:lang w:val="pt-PT"/>
        </w:rPr>
        <w:lastRenderedPageBreak/>
        <w:t>A estimativa de impacto junto com a divulgação é de</w:t>
      </w:r>
      <w:r w:rsidRPr="00CB0971">
        <w:rPr>
          <w:rFonts w:ascii="Arial" w:eastAsia="Trebuchet MS" w:hAnsi="Arial" w:cs="Arial"/>
          <w:spacing w:val="-4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50.000 (cinquenta) a</w:t>
      </w:r>
      <w:r w:rsidRPr="00CB0971">
        <w:rPr>
          <w:rFonts w:ascii="Arial" w:eastAsia="Trebuchet MS" w:hAnsi="Arial" w:cs="Arial"/>
          <w:spacing w:val="-12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100.000   (cem) mil</w:t>
      </w:r>
      <w:r w:rsidRPr="00CB0971">
        <w:rPr>
          <w:rFonts w:ascii="Arial" w:eastAsia="Trebuchet MS" w:hAnsi="Arial" w:cs="Arial"/>
          <w:spacing w:val="15"/>
          <w:lang w:val="pt-PT"/>
        </w:rPr>
        <w:t xml:space="preserve"> </w:t>
      </w:r>
      <w:r w:rsidRPr="00CB0971">
        <w:rPr>
          <w:rFonts w:ascii="Arial" w:eastAsia="Trebuchet MS" w:hAnsi="Arial" w:cs="Arial"/>
          <w:spacing w:val="-2"/>
          <w:lang w:val="pt-PT"/>
        </w:rPr>
        <w:t>pessoas.</w:t>
      </w:r>
    </w:p>
    <w:p w14:paraId="0A5D8605" w14:textId="77777777" w:rsidR="00CB0971" w:rsidRPr="00CB0971" w:rsidRDefault="00CB0971" w:rsidP="00CB0971">
      <w:pPr>
        <w:widowControl w:val="0"/>
        <w:autoSpaceDE w:val="0"/>
        <w:autoSpaceDN w:val="0"/>
        <w:spacing w:after="0" w:line="266" w:lineRule="exact"/>
        <w:ind w:left="876"/>
        <w:rPr>
          <w:rFonts w:ascii="Arial" w:eastAsia="Trebuchet MS" w:hAnsi="Arial" w:cs="Arial"/>
          <w:lang w:val="pt-PT"/>
        </w:rPr>
      </w:pPr>
    </w:p>
    <w:p w14:paraId="111EDE88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008"/>
        </w:tabs>
        <w:autoSpaceDE w:val="0"/>
        <w:autoSpaceDN w:val="0"/>
        <w:spacing w:before="277" w:after="0" w:line="240" w:lineRule="auto"/>
        <w:ind w:left="1008" w:hanging="493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O</w:t>
      </w:r>
      <w:r w:rsidRPr="00CB0971">
        <w:rPr>
          <w:rFonts w:ascii="Arial" w:eastAsia="Trebuchet MS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acesso</w:t>
      </w:r>
      <w:r w:rsidRPr="00CB0971">
        <w:rPr>
          <w:rFonts w:ascii="Arial" w:eastAsia="Trebuchet MS" w:hAnsi="Arial" w:cs="Arial"/>
          <w:b/>
          <w:bCs/>
          <w:spacing w:val="2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à</w:t>
      </w:r>
      <w:r w:rsidRPr="00CB0971">
        <w:rPr>
          <w:rFonts w:ascii="Arial" w:eastAsia="Trebuchet MS" w:hAnsi="Arial" w:cs="Arial"/>
          <w:b/>
          <w:bCs/>
          <w:spacing w:val="17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ação/evento</w:t>
      </w:r>
      <w:r w:rsidRPr="00CB0971">
        <w:rPr>
          <w:rFonts w:ascii="Arial" w:eastAsia="Trebuchet MS" w:hAnsi="Arial" w:cs="Arial"/>
          <w:b/>
          <w:bCs/>
          <w:spacing w:val="2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será</w:t>
      </w:r>
      <w:r w:rsidRPr="00CB0971">
        <w:rPr>
          <w:rFonts w:ascii="Arial" w:eastAsia="Trebuchet MS" w:hAnsi="Arial" w:cs="Arial"/>
          <w:b/>
          <w:bCs/>
          <w:spacing w:val="14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gratuito</w:t>
      </w:r>
      <w:r w:rsidRPr="00CB0971">
        <w:rPr>
          <w:rFonts w:ascii="Arial" w:eastAsia="Trebuchet MS" w:hAnsi="Arial" w:cs="Arial"/>
          <w:b/>
          <w:bCs/>
          <w:spacing w:val="2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ao</w:t>
      </w:r>
      <w:r w:rsidRPr="00CB0971">
        <w:rPr>
          <w:rFonts w:ascii="Arial" w:eastAsia="Trebuchet MS" w:hAnsi="Arial" w:cs="Arial"/>
          <w:b/>
          <w:bCs/>
          <w:spacing w:val="2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público?</w:t>
      </w:r>
    </w:p>
    <w:p w14:paraId="49E3CA87" w14:textId="77777777" w:rsidR="00FE6B7C" w:rsidRDefault="00FE6B7C" w:rsidP="00FE6B7C">
      <w:pPr>
        <w:widowControl w:val="0"/>
        <w:autoSpaceDE w:val="0"/>
        <w:autoSpaceDN w:val="0"/>
        <w:spacing w:before="7" w:after="0" w:line="240" w:lineRule="auto"/>
        <w:rPr>
          <w:rFonts w:ascii="Arial" w:eastAsia="Trebuchet MS" w:hAnsi="Arial" w:cs="Arial"/>
          <w:spacing w:val="-5"/>
          <w:lang w:val="pt-PT"/>
        </w:rPr>
      </w:pPr>
    </w:p>
    <w:p w14:paraId="3B19C69D" w14:textId="21F4DD8A" w:rsidR="00CB0971" w:rsidRPr="00CB0971" w:rsidRDefault="00CB0971" w:rsidP="00FE6B7C">
      <w:pPr>
        <w:widowControl w:val="0"/>
        <w:autoSpaceDE w:val="0"/>
        <w:autoSpaceDN w:val="0"/>
        <w:spacing w:before="7" w:after="0" w:line="240" w:lineRule="auto"/>
        <w:ind w:firstLine="708"/>
        <w:rPr>
          <w:rFonts w:ascii="Arial" w:eastAsia="Trebuchet MS" w:hAnsi="Arial" w:cs="Arial"/>
          <w:spacing w:val="-5"/>
          <w:lang w:val="pt-PT"/>
        </w:rPr>
      </w:pPr>
      <w:r w:rsidRPr="00CB0971">
        <w:rPr>
          <w:rFonts w:ascii="Arial" w:eastAsia="Trebuchet MS" w:hAnsi="Arial" w:cs="Arial"/>
          <w:spacing w:val="-5"/>
          <w:lang w:val="pt-PT"/>
        </w:rPr>
        <w:t>Acesso com total gratuidade.</w:t>
      </w:r>
    </w:p>
    <w:p w14:paraId="66E55850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296"/>
        </w:tabs>
        <w:autoSpaceDE w:val="0"/>
        <w:autoSpaceDN w:val="0"/>
        <w:spacing w:before="276" w:after="0" w:line="240" w:lineRule="auto"/>
        <w:ind w:left="1296" w:hanging="781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Descrever</w:t>
      </w:r>
      <w:r w:rsidRPr="00CB0971">
        <w:rPr>
          <w:rFonts w:ascii="Arial" w:eastAsia="Trebuchet MS" w:hAnsi="Arial" w:cs="Arial"/>
          <w:b/>
          <w:bCs/>
          <w:spacing w:val="5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se</w:t>
      </w:r>
      <w:r w:rsidRPr="00CB0971">
        <w:rPr>
          <w:rFonts w:ascii="Arial" w:eastAsia="Trebuchet MS" w:hAnsi="Arial" w:cs="Arial"/>
          <w:b/>
          <w:bCs/>
          <w:spacing w:val="5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</w:t>
      </w:r>
      <w:r w:rsidRPr="00CB0971">
        <w:rPr>
          <w:rFonts w:ascii="Arial" w:eastAsia="Trebuchet MS" w:hAnsi="Arial" w:cs="Arial"/>
          <w:b/>
          <w:bCs/>
          <w:spacing w:val="1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ação</w:t>
      </w:r>
      <w:r w:rsidRPr="00CB0971">
        <w:rPr>
          <w:rFonts w:ascii="Arial" w:eastAsia="Trebuchet MS" w:hAnsi="Arial" w:cs="Arial"/>
          <w:b/>
          <w:bCs/>
          <w:spacing w:val="20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gera</w:t>
      </w:r>
      <w:r w:rsidRPr="00CB0971">
        <w:rPr>
          <w:rFonts w:ascii="Arial" w:eastAsia="Trebuchet MS" w:hAnsi="Arial" w:cs="Arial"/>
          <w:b/>
          <w:bCs/>
          <w:spacing w:val="1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legado</w:t>
      </w:r>
      <w:r w:rsidRPr="00CB0971">
        <w:rPr>
          <w:rFonts w:ascii="Arial" w:eastAsia="Trebuchet MS" w:hAnsi="Arial" w:cs="Arial"/>
          <w:b/>
          <w:bCs/>
          <w:spacing w:val="20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e/ou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resultados</w:t>
      </w:r>
      <w:r w:rsidRPr="00CB0971">
        <w:rPr>
          <w:rFonts w:ascii="Arial" w:eastAsia="Trebuchet MS" w:hAnsi="Arial" w:cs="Arial"/>
          <w:b/>
          <w:bCs/>
          <w:spacing w:val="8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em</w:t>
      </w:r>
      <w:r w:rsidRPr="00CB0971">
        <w:rPr>
          <w:rFonts w:ascii="Arial" w:eastAsia="Trebuchet MS" w:hAnsi="Arial" w:cs="Arial"/>
          <w:b/>
          <w:bCs/>
          <w:spacing w:val="9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longo</w:t>
      </w:r>
      <w:r w:rsidRPr="00CB0971">
        <w:rPr>
          <w:rFonts w:ascii="Arial" w:eastAsia="Trebuchet MS" w:hAnsi="Arial" w:cs="Arial"/>
          <w:b/>
          <w:bCs/>
          <w:spacing w:val="21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prazo:</w:t>
      </w:r>
    </w:p>
    <w:p w14:paraId="461AE2C8" w14:textId="77777777" w:rsidR="00FE6B7C" w:rsidRDefault="00FE6B7C" w:rsidP="00FE6B7C">
      <w:pPr>
        <w:widowControl w:val="0"/>
        <w:autoSpaceDE w:val="0"/>
        <w:autoSpaceDN w:val="0"/>
        <w:spacing w:before="37" w:after="0" w:line="276" w:lineRule="auto"/>
        <w:jc w:val="both"/>
        <w:rPr>
          <w:rFonts w:ascii="Arial" w:eastAsia="Trebuchet MS" w:hAnsi="Arial" w:cs="Arial"/>
          <w:lang w:val="pt-PT"/>
        </w:rPr>
      </w:pPr>
    </w:p>
    <w:p w14:paraId="6AE2F8F8" w14:textId="42DD7D40" w:rsidR="00CB0971" w:rsidRPr="00CB0971" w:rsidRDefault="00CB0971" w:rsidP="00FE6B7C">
      <w:pPr>
        <w:widowControl w:val="0"/>
        <w:autoSpaceDE w:val="0"/>
        <w:autoSpaceDN w:val="0"/>
        <w:spacing w:before="37" w:after="0" w:line="276" w:lineRule="auto"/>
        <w:ind w:firstLine="515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lang w:val="pt-PT"/>
        </w:rPr>
        <w:t>O planejamento é a realização toda gratuita em beneficio a toda população e realizando, de uma forma que todas as familias possam participar de todos os eventos, incluindo as competições e que desfrutem de toda a festividade, sendo que todo trabalho é realizado para todos públicos, desde crianças, jovens, adultos e idosos, a participação de todos é essencial.</w:t>
      </w:r>
    </w:p>
    <w:p w14:paraId="20763F87" w14:textId="77777777" w:rsidR="00CB0971" w:rsidRPr="00CB0971" w:rsidRDefault="00CB0971" w:rsidP="00CB0971">
      <w:pPr>
        <w:widowControl w:val="0"/>
        <w:autoSpaceDE w:val="0"/>
        <w:autoSpaceDN w:val="0"/>
        <w:spacing w:before="68" w:after="0" w:line="276" w:lineRule="auto"/>
        <w:rPr>
          <w:rFonts w:ascii="Arial" w:eastAsia="Trebuchet MS" w:hAnsi="Arial" w:cs="Arial"/>
          <w:lang w:val="pt-PT"/>
        </w:rPr>
      </w:pPr>
    </w:p>
    <w:p w14:paraId="736FD437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1296"/>
        </w:tabs>
        <w:autoSpaceDE w:val="0"/>
        <w:autoSpaceDN w:val="0"/>
        <w:spacing w:before="1" w:after="0" w:line="240" w:lineRule="auto"/>
        <w:ind w:left="1296" w:hanging="781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Descrever</w:t>
      </w:r>
      <w:r w:rsidRPr="00CB0971">
        <w:rPr>
          <w:rFonts w:ascii="Arial" w:eastAsia="Trebuchet MS" w:hAnsi="Arial" w:cs="Arial"/>
          <w:b/>
          <w:bCs/>
          <w:spacing w:val="1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se</w:t>
      </w:r>
      <w:r w:rsidRPr="00CB0971">
        <w:rPr>
          <w:rFonts w:ascii="Arial" w:eastAsia="Trebuchet MS" w:hAnsi="Arial" w:cs="Arial"/>
          <w:b/>
          <w:bCs/>
          <w:spacing w:val="8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</w:t>
      </w:r>
      <w:r w:rsidRPr="00CB0971">
        <w:rPr>
          <w:rFonts w:ascii="Arial" w:eastAsia="Trebuchet MS" w:hAnsi="Arial" w:cs="Arial"/>
          <w:b/>
          <w:bCs/>
          <w:spacing w:val="19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ação</w:t>
      </w:r>
      <w:r w:rsidRPr="00CB0971">
        <w:rPr>
          <w:rFonts w:ascii="Arial" w:eastAsia="Trebuchet MS" w:hAnsi="Arial" w:cs="Arial"/>
          <w:b/>
          <w:bCs/>
          <w:spacing w:val="27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gera</w:t>
      </w:r>
      <w:r w:rsidRPr="00CB0971">
        <w:rPr>
          <w:rFonts w:ascii="Arial" w:eastAsia="Trebuchet MS" w:hAnsi="Arial" w:cs="Arial"/>
          <w:b/>
          <w:bCs/>
          <w:spacing w:val="19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inovação</w:t>
      </w:r>
      <w:r w:rsidRPr="00CB0971">
        <w:rPr>
          <w:rFonts w:ascii="Arial" w:eastAsia="Trebuchet MS" w:hAnsi="Arial" w:cs="Arial"/>
          <w:b/>
          <w:bCs/>
          <w:spacing w:val="27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ou</w:t>
      </w:r>
      <w:r w:rsidRPr="00CB0971">
        <w:rPr>
          <w:rFonts w:ascii="Arial" w:eastAsia="Trebuchet MS" w:hAnsi="Arial" w:cs="Arial"/>
          <w:b/>
          <w:bCs/>
          <w:spacing w:val="3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possui</w:t>
      </w:r>
      <w:r w:rsidRPr="00CB0971">
        <w:rPr>
          <w:rFonts w:ascii="Arial" w:eastAsia="Trebuchet MS" w:hAnsi="Arial" w:cs="Arial"/>
          <w:b/>
          <w:bCs/>
          <w:spacing w:val="15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algum</w:t>
      </w:r>
      <w:r w:rsidRPr="00CB0971">
        <w:rPr>
          <w:rFonts w:ascii="Arial" w:eastAsia="Trebuchet MS" w:hAnsi="Arial" w:cs="Arial"/>
          <w:b/>
          <w:bCs/>
          <w:spacing w:val="16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diferencial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criativo</w:t>
      </w:r>
      <w:r w:rsidRPr="00CB0971">
        <w:rPr>
          <w:rFonts w:ascii="Arial" w:eastAsia="Trebuchet MS" w:hAnsi="Arial" w:cs="Arial"/>
          <w:b/>
          <w:bCs/>
          <w:spacing w:val="-35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10"/>
          <w:sz w:val="28"/>
          <w:szCs w:val="28"/>
          <w:lang w:val="pt-PT"/>
        </w:rPr>
        <w:t>:</w:t>
      </w:r>
    </w:p>
    <w:p w14:paraId="029ECD93" w14:textId="77777777" w:rsidR="00FE6B7C" w:rsidRDefault="00FE6B7C" w:rsidP="00FE6B7C">
      <w:pPr>
        <w:widowControl w:val="0"/>
        <w:tabs>
          <w:tab w:val="left" w:pos="1296"/>
        </w:tabs>
        <w:autoSpaceDE w:val="0"/>
        <w:autoSpaceDN w:val="0"/>
        <w:spacing w:after="0" w:line="276" w:lineRule="auto"/>
        <w:jc w:val="both"/>
        <w:rPr>
          <w:rFonts w:ascii="Arial" w:eastAsia="Trebuchet MS" w:hAnsi="Arial" w:cs="Arial"/>
          <w:lang w:val="pt-PT"/>
        </w:rPr>
      </w:pPr>
    </w:p>
    <w:p w14:paraId="73712383" w14:textId="21ECF285" w:rsidR="00CB0971" w:rsidRPr="00CB0971" w:rsidRDefault="00FE6B7C" w:rsidP="00FE6B7C">
      <w:pPr>
        <w:widowControl w:val="0"/>
        <w:tabs>
          <w:tab w:val="left" w:pos="1296"/>
        </w:tabs>
        <w:autoSpaceDE w:val="0"/>
        <w:autoSpaceDN w:val="0"/>
        <w:spacing w:after="0" w:line="276" w:lineRule="auto"/>
        <w:jc w:val="both"/>
        <w:rPr>
          <w:rFonts w:ascii="Arial" w:eastAsia="Trebuchet MS" w:hAnsi="Arial" w:cs="Arial"/>
          <w:lang w:val="pt-PT"/>
        </w:rPr>
      </w:pPr>
      <w:r>
        <w:rPr>
          <w:rFonts w:ascii="Arial" w:eastAsia="Trebuchet MS" w:hAnsi="Arial" w:cs="Arial"/>
          <w:lang w:val="pt-PT"/>
        </w:rPr>
        <w:t xml:space="preserve">         </w:t>
      </w:r>
      <w:r w:rsidR="00CB0971" w:rsidRPr="00CB0971">
        <w:rPr>
          <w:rFonts w:ascii="Arial" w:eastAsia="Trebuchet MS" w:hAnsi="Arial" w:cs="Arial"/>
          <w:lang w:val="pt-PT"/>
        </w:rPr>
        <w:t>O incentivo as atividades esportivas geram inumeras vantagens principalmente para as crianças e jovens do municipio, por isso o investindo de recurso em varias modalidades, porque o objetivo nestas areas é a qualidade</w:t>
      </w:r>
      <w:r w:rsidR="00CB0971" w:rsidRPr="00CB0971">
        <w:rPr>
          <w:rFonts w:ascii="Arial" w:eastAsia="Trebuchet MS" w:hAnsi="Arial" w:cs="Arial"/>
          <w:spacing w:val="40"/>
          <w:lang w:val="pt-PT"/>
        </w:rPr>
        <w:t xml:space="preserve"> </w:t>
      </w:r>
      <w:r w:rsidR="00CB0971" w:rsidRPr="00CB0971">
        <w:rPr>
          <w:rFonts w:ascii="Arial" w:eastAsia="Trebuchet MS" w:hAnsi="Arial" w:cs="Arial"/>
          <w:lang w:val="pt-PT"/>
        </w:rPr>
        <w:t>de vida dos municipes.</w:t>
      </w:r>
    </w:p>
    <w:p w14:paraId="566C423D" w14:textId="77777777" w:rsidR="00CB0971" w:rsidRPr="00CB0971" w:rsidRDefault="00CB0971" w:rsidP="00CB0971">
      <w:pPr>
        <w:widowControl w:val="0"/>
        <w:autoSpaceDE w:val="0"/>
        <w:autoSpaceDN w:val="0"/>
        <w:spacing w:before="1" w:after="0" w:line="276" w:lineRule="auto"/>
        <w:jc w:val="both"/>
        <w:rPr>
          <w:rFonts w:ascii="Arial" w:eastAsia="Trebuchet MS" w:hAnsi="Arial" w:cs="Arial"/>
          <w:lang w:val="pt-PT"/>
        </w:rPr>
      </w:pPr>
    </w:p>
    <w:p w14:paraId="1235FC7F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876"/>
          <w:tab w:val="left" w:pos="1294"/>
        </w:tabs>
        <w:autoSpaceDE w:val="0"/>
        <w:autoSpaceDN w:val="0"/>
        <w:spacing w:after="0" w:line="232" w:lineRule="auto"/>
        <w:ind w:left="876" w:right="159" w:hanging="361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Descrever possíveis efeitos multiplicadores da ação, como realização de outras edições ou influência para propostas alternativas:</w:t>
      </w:r>
    </w:p>
    <w:p w14:paraId="3C2461EA" w14:textId="77777777" w:rsidR="00CB0971" w:rsidRPr="00CB0971" w:rsidRDefault="00CB0971" w:rsidP="00CB0971">
      <w:pPr>
        <w:widowControl w:val="0"/>
        <w:autoSpaceDE w:val="0"/>
        <w:autoSpaceDN w:val="0"/>
        <w:spacing w:before="9" w:after="0" w:line="240" w:lineRule="auto"/>
        <w:ind w:left="515" w:right="146" w:firstLine="720"/>
        <w:jc w:val="both"/>
        <w:rPr>
          <w:rFonts w:ascii="Arial" w:eastAsia="Trebuchet MS" w:hAnsi="Arial" w:cs="Arial"/>
          <w:lang w:val="pt-PT"/>
        </w:rPr>
      </w:pPr>
    </w:p>
    <w:p w14:paraId="5ACD1650" w14:textId="77777777" w:rsidR="00CB0971" w:rsidRPr="00CB0971" w:rsidRDefault="00CB0971" w:rsidP="00FE6B7C">
      <w:pPr>
        <w:widowControl w:val="0"/>
        <w:autoSpaceDE w:val="0"/>
        <w:autoSpaceDN w:val="0"/>
        <w:spacing w:before="9" w:after="0" w:line="276" w:lineRule="auto"/>
        <w:ind w:right="146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lang w:val="pt-PT"/>
        </w:rPr>
        <w:t xml:space="preserve">Realizaremos uma ação social em contrapartida da seguinte forma: </w:t>
      </w:r>
    </w:p>
    <w:p w14:paraId="08DDDFC5" w14:textId="77777777" w:rsidR="00CB0971" w:rsidRPr="00CB0971" w:rsidRDefault="00CB0971" w:rsidP="00CB0971">
      <w:pPr>
        <w:widowControl w:val="0"/>
        <w:autoSpaceDE w:val="0"/>
        <w:autoSpaceDN w:val="0"/>
        <w:spacing w:before="9" w:after="0" w:line="276" w:lineRule="auto"/>
        <w:ind w:right="146"/>
        <w:jc w:val="both"/>
        <w:rPr>
          <w:rFonts w:ascii="Arial" w:eastAsia="Trebuchet MS" w:hAnsi="Arial" w:cs="Arial"/>
          <w:lang w:val="pt-PT"/>
        </w:rPr>
      </w:pPr>
    </w:p>
    <w:p w14:paraId="42DE40D6" w14:textId="77777777" w:rsidR="00CB0971" w:rsidRPr="00CB0971" w:rsidRDefault="00CB0971" w:rsidP="00CB0971">
      <w:pPr>
        <w:widowControl w:val="0"/>
        <w:autoSpaceDE w:val="0"/>
        <w:autoSpaceDN w:val="0"/>
        <w:spacing w:before="9" w:after="0" w:line="276" w:lineRule="auto"/>
        <w:ind w:left="1295" w:right="1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b/>
          <w:bCs/>
          <w:lang w:val="pt-PT"/>
        </w:rPr>
        <w:t>I -</w:t>
      </w:r>
      <w:r w:rsidRPr="00CB0971">
        <w:rPr>
          <w:rFonts w:ascii="Arial" w:eastAsia="Trebuchet MS" w:hAnsi="Arial" w:cs="Arial"/>
          <w:lang w:val="pt-PT"/>
        </w:rPr>
        <w:t xml:space="preserve"> A arrecadação de alimentos não perecíveis, entre outros, como forma de   participação das festividades. Os alimentos arrecadados nos dias do evento serão destinados a entidades e familias carentes do nosso município. </w:t>
      </w:r>
    </w:p>
    <w:p w14:paraId="0881E29E" w14:textId="77777777" w:rsidR="00CB0971" w:rsidRDefault="00CB0971" w:rsidP="00EF4A5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lang w:val="pt-PT" w:eastAsia="pt-BR"/>
        </w:rPr>
      </w:pPr>
    </w:p>
    <w:p w14:paraId="4EBC3C01" w14:textId="1475ED67" w:rsidR="00CB0971" w:rsidRDefault="00CB0971" w:rsidP="00CB0971">
      <w:pPr>
        <w:tabs>
          <w:tab w:val="left" w:pos="1350"/>
        </w:tabs>
        <w:ind w:left="1295"/>
        <w:rPr>
          <w:rFonts w:ascii="Arial" w:eastAsia="Trebuchet MS" w:hAnsi="Arial" w:cs="Arial"/>
          <w:sz w:val="22"/>
          <w:szCs w:val="22"/>
          <w:lang w:val="pt-PT"/>
        </w:rPr>
      </w:pPr>
      <w:r>
        <w:rPr>
          <w:rFonts w:ascii="Arial" w:eastAsia="Times New Roman" w:hAnsi="Arial" w:cs="Arial"/>
          <w:lang w:val="pt-PT" w:eastAsia="pt-BR"/>
        </w:rPr>
        <w:tab/>
      </w:r>
      <w:r w:rsidRPr="00CB0971">
        <w:rPr>
          <w:rFonts w:ascii="Arial" w:eastAsia="Trebuchet MS" w:hAnsi="Arial" w:cs="Arial"/>
          <w:b/>
          <w:bCs/>
          <w:sz w:val="22"/>
          <w:szCs w:val="22"/>
          <w:lang w:val="pt-PT"/>
        </w:rPr>
        <w:t>II -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 xml:space="preserve"> A concessão da praça de alimentação para as escolas do Município, como forma  de oportunidade de arrecadação de recursos financeiros, para auxiliar as entidades no benefício e desenvolvimento de suas ações em prol de seus alunos e sociedade </w:t>
      </w:r>
      <w:r>
        <w:rPr>
          <w:rFonts w:ascii="Arial" w:eastAsia="Trebuchet MS" w:hAnsi="Arial" w:cs="Arial"/>
          <w:sz w:val="22"/>
          <w:szCs w:val="22"/>
          <w:lang w:val="pt-PT"/>
        </w:rPr>
        <w:t xml:space="preserve">em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t xml:space="preserve">geral, com a responsabilidade de preparação, comercialização no </w:t>
      </w:r>
      <w:r w:rsidRPr="00CB0971">
        <w:rPr>
          <w:rFonts w:ascii="Arial" w:eastAsia="Trebuchet MS" w:hAnsi="Arial" w:cs="Arial"/>
          <w:sz w:val="22"/>
          <w:szCs w:val="22"/>
          <w:lang w:val="pt-PT"/>
        </w:rPr>
        <w:lastRenderedPageBreak/>
        <w:t>local do evento. As festividades serão realizadas em local amplo com fácil acesso de todas as idades de pessoas, como crianças, idosas e deficientes.</w:t>
      </w:r>
    </w:p>
    <w:p w14:paraId="456E5313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876"/>
          <w:tab w:val="left" w:pos="1294"/>
        </w:tabs>
        <w:autoSpaceDE w:val="0"/>
        <w:autoSpaceDN w:val="0"/>
        <w:spacing w:after="0" w:line="232" w:lineRule="auto"/>
        <w:ind w:left="876" w:right="154" w:hanging="361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A ação é voltada para comunidades carentes ou população em situação de vulnerabilidade? Caso positivo, descreva a população atingida:</w:t>
      </w:r>
    </w:p>
    <w:p w14:paraId="724E667C" w14:textId="77777777" w:rsidR="00FE6B7C" w:rsidRDefault="00FE6B7C" w:rsidP="00FE6B7C">
      <w:pPr>
        <w:widowControl w:val="0"/>
        <w:autoSpaceDE w:val="0"/>
        <w:autoSpaceDN w:val="0"/>
        <w:spacing w:before="15" w:after="0" w:line="276" w:lineRule="auto"/>
        <w:ind w:right="148"/>
        <w:jc w:val="both"/>
        <w:rPr>
          <w:rFonts w:ascii="Arial" w:eastAsia="Trebuchet MS" w:hAnsi="Arial" w:cs="Arial"/>
          <w:lang w:val="pt-PT"/>
        </w:rPr>
      </w:pPr>
    </w:p>
    <w:p w14:paraId="273DAA8F" w14:textId="1A20AB0A" w:rsidR="00CB0971" w:rsidRPr="00CB0971" w:rsidRDefault="00CB0971" w:rsidP="00FE6B7C">
      <w:pPr>
        <w:widowControl w:val="0"/>
        <w:autoSpaceDE w:val="0"/>
        <w:autoSpaceDN w:val="0"/>
        <w:spacing w:before="15" w:after="0" w:line="276" w:lineRule="auto"/>
        <w:ind w:right="148" w:firstLine="708"/>
        <w:jc w:val="both"/>
        <w:rPr>
          <w:rFonts w:ascii="Arial" w:eastAsia="Trebuchet MS" w:hAnsi="Arial" w:cs="Arial"/>
          <w:lang w:val="pt-PT"/>
        </w:rPr>
      </w:pPr>
      <w:r w:rsidRPr="00CB0971">
        <w:rPr>
          <w:rFonts w:ascii="Arial" w:eastAsia="Trebuchet MS" w:hAnsi="Arial" w:cs="Arial"/>
          <w:lang w:val="pt-PT"/>
        </w:rPr>
        <w:t>Todas as barracas pertencentes a praça de alimentação do evento será destinadas para as entidades do municipio que possuem fins não lucrativos, como escolas, creches, apae entre outras.</w:t>
      </w:r>
    </w:p>
    <w:p w14:paraId="03C50A3E" w14:textId="77777777" w:rsidR="00CB0971" w:rsidRPr="00CB0971" w:rsidRDefault="00CB0971" w:rsidP="00CB0971">
      <w:pPr>
        <w:widowControl w:val="0"/>
        <w:autoSpaceDE w:val="0"/>
        <w:autoSpaceDN w:val="0"/>
        <w:spacing w:before="52" w:after="0" w:line="240" w:lineRule="auto"/>
        <w:rPr>
          <w:rFonts w:ascii="Arial" w:eastAsia="Trebuchet MS" w:hAnsi="Arial" w:cs="Arial"/>
          <w:sz w:val="28"/>
          <w:szCs w:val="28"/>
          <w:lang w:val="pt-PT"/>
        </w:rPr>
      </w:pPr>
    </w:p>
    <w:p w14:paraId="39269B48" w14:textId="77777777" w:rsidR="00CB0971" w:rsidRPr="00CB0971" w:rsidRDefault="00CB0971" w:rsidP="00CB0971">
      <w:pPr>
        <w:widowControl w:val="0"/>
        <w:numPr>
          <w:ilvl w:val="0"/>
          <w:numId w:val="8"/>
        </w:numPr>
        <w:tabs>
          <w:tab w:val="left" w:pos="514"/>
        </w:tabs>
        <w:autoSpaceDE w:val="0"/>
        <w:autoSpaceDN w:val="0"/>
        <w:spacing w:after="0" w:line="240" w:lineRule="auto"/>
        <w:ind w:left="514"/>
        <w:outlineLvl w:val="0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Detalhamento</w:t>
      </w:r>
      <w:r w:rsidRPr="00CB0971">
        <w:rPr>
          <w:rFonts w:ascii="Arial" w:eastAsia="Trebuchet MS" w:hAnsi="Arial" w:cs="Arial"/>
          <w:b/>
          <w:bCs/>
          <w:spacing w:val="18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da</w:t>
      </w:r>
      <w:r w:rsidRPr="00CB0971">
        <w:rPr>
          <w:rFonts w:ascii="Arial" w:eastAsia="Trebuchet MS" w:hAnsi="Arial" w:cs="Arial"/>
          <w:b/>
          <w:bCs/>
          <w:spacing w:val="14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proponente:</w:t>
      </w:r>
    </w:p>
    <w:p w14:paraId="191FD9D2" w14:textId="77777777" w:rsidR="00CB0971" w:rsidRPr="00CB0971" w:rsidRDefault="00CB0971" w:rsidP="00CB0971">
      <w:pPr>
        <w:widowControl w:val="0"/>
        <w:tabs>
          <w:tab w:val="left" w:pos="514"/>
        </w:tabs>
        <w:autoSpaceDE w:val="0"/>
        <w:autoSpaceDN w:val="0"/>
        <w:spacing w:after="0" w:line="240" w:lineRule="auto"/>
        <w:ind w:left="514"/>
        <w:outlineLvl w:val="0"/>
        <w:rPr>
          <w:rFonts w:ascii="Arial" w:eastAsia="Trebuchet MS" w:hAnsi="Arial" w:cs="Arial"/>
          <w:b/>
          <w:bCs/>
          <w:sz w:val="28"/>
          <w:szCs w:val="28"/>
          <w:lang w:val="pt-PT"/>
        </w:rPr>
      </w:pPr>
    </w:p>
    <w:p w14:paraId="75F41DC2" w14:textId="77777777" w:rsidR="00CB0971" w:rsidRPr="00CB0971" w:rsidRDefault="00CB0971" w:rsidP="00CB0971">
      <w:pPr>
        <w:widowControl w:val="0"/>
        <w:numPr>
          <w:ilvl w:val="1"/>
          <w:numId w:val="8"/>
        </w:numPr>
        <w:tabs>
          <w:tab w:val="left" w:pos="876"/>
          <w:tab w:val="left" w:pos="1008"/>
        </w:tabs>
        <w:autoSpaceDE w:val="0"/>
        <w:autoSpaceDN w:val="0"/>
        <w:spacing w:after="0" w:line="244" w:lineRule="auto"/>
        <w:ind w:left="876" w:right="139" w:hanging="361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Informações sobre os responsáveis pela organização, experiências na área,</w:t>
      </w:r>
      <w:r w:rsidRPr="00CB0971">
        <w:rPr>
          <w:rFonts w:ascii="Arial" w:eastAsia="Trebuchet MS" w:hAnsi="Arial" w:cs="Arial"/>
          <w:b/>
          <w:bCs/>
          <w:spacing w:val="40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formações relacionadas à ação, entre outras:</w:t>
      </w:r>
    </w:p>
    <w:p w14:paraId="31269ED4" w14:textId="77777777" w:rsidR="00CB0971" w:rsidRPr="00CB0971" w:rsidRDefault="00CB0971" w:rsidP="00CB0971">
      <w:pPr>
        <w:widowControl w:val="0"/>
        <w:autoSpaceDE w:val="0"/>
        <w:autoSpaceDN w:val="0"/>
        <w:spacing w:after="0" w:line="266" w:lineRule="exact"/>
        <w:ind w:left="876"/>
        <w:jc w:val="both"/>
        <w:rPr>
          <w:rFonts w:ascii="Arial" w:eastAsia="Trebuchet MS" w:hAnsi="Arial" w:cs="Arial"/>
          <w:sz w:val="28"/>
          <w:szCs w:val="28"/>
          <w:lang w:val="pt-PT"/>
        </w:rPr>
      </w:pPr>
    </w:p>
    <w:p w14:paraId="31A7EE87" w14:textId="77777777" w:rsidR="00CB0971" w:rsidRPr="00CB0971" w:rsidRDefault="00CB0971" w:rsidP="00FE6B7C">
      <w:pPr>
        <w:widowControl w:val="0"/>
        <w:autoSpaceDE w:val="0"/>
        <w:autoSpaceDN w:val="0"/>
        <w:spacing w:after="0" w:line="266" w:lineRule="exact"/>
        <w:ind w:firstLine="154"/>
        <w:jc w:val="both"/>
        <w:rPr>
          <w:rFonts w:ascii="Arial" w:eastAsia="Trebuchet MS" w:hAnsi="Arial" w:cs="Arial"/>
          <w:spacing w:val="-2"/>
          <w:lang w:val="pt-PT"/>
        </w:rPr>
      </w:pPr>
      <w:r w:rsidRPr="00CB0971">
        <w:rPr>
          <w:rFonts w:ascii="Arial" w:eastAsia="Trebuchet MS" w:hAnsi="Arial" w:cs="Arial"/>
          <w:lang w:val="pt-PT"/>
        </w:rPr>
        <w:t>PREFEITURA</w:t>
      </w:r>
      <w:r w:rsidRPr="00CB0971">
        <w:rPr>
          <w:rFonts w:ascii="Arial" w:eastAsia="Trebuchet MS" w:hAnsi="Arial" w:cs="Arial"/>
          <w:spacing w:val="11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MUNICIPAL</w:t>
      </w:r>
      <w:r w:rsidRPr="00CB0971">
        <w:rPr>
          <w:rFonts w:ascii="Arial" w:eastAsia="Trebuchet MS" w:hAnsi="Arial" w:cs="Arial"/>
          <w:spacing w:val="4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DE</w:t>
      </w:r>
      <w:r w:rsidRPr="00CB0971">
        <w:rPr>
          <w:rFonts w:ascii="Arial" w:eastAsia="Trebuchet MS" w:hAnsi="Arial" w:cs="Arial"/>
          <w:spacing w:val="-2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BOA</w:t>
      </w:r>
      <w:r w:rsidRPr="00CB0971">
        <w:rPr>
          <w:rFonts w:ascii="Arial" w:eastAsia="Trebuchet MS" w:hAnsi="Arial" w:cs="Arial"/>
          <w:spacing w:val="-12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VENTURA DE</w:t>
      </w:r>
      <w:r w:rsidRPr="00CB0971">
        <w:rPr>
          <w:rFonts w:ascii="Arial" w:eastAsia="Trebuchet MS" w:hAnsi="Arial" w:cs="Arial"/>
          <w:spacing w:val="-2"/>
          <w:lang w:val="pt-PT"/>
        </w:rPr>
        <w:t xml:space="preserve"> </w:t>
      </w:r>
      <w:r w:rsidRPr="00CB0971">
        <w:rPr>
          <w:rFonts w:ascii="Arial" w:eastAsia="Trebuchet MS" w:hAnsi="Arial" w:cs="Arial"/>
          <w:lang w:val="pt-PT"/>
        </w:rPr>
        <w:t>SÃO</w:t>
      </w:r>
      <w:r w:rsidRPr="00CB0971">
        <w:rPr>
          <w:rFonts w:ascii="Arial" w:eastAsia="Trebuchet MS" w:hAnsi="Arial" w:cs="Arial"/>
          <w:spacing w:val="-4"/>
          <w:lang w:val="pt-PT"/>
        </w:rPr>
        <w:t xml:space="preserve"> </w:t>
      </w:r>
      <w:r w:rsidRPr="00CB0971">
        <w:rPr>
          <w:rFonts w:ascii="Arial" w:eastAsia="Trebuchet MS" w:hAnsi="Arial" w:cs="Arial"/>
          <w:spacing w:val="-2"/>
          <w:lang w:val="pt-PT"/>
        </w:rPr>
        <w:t>ROQUE/PR.</w:t>
      </w:r>
    </w:p>
    <w:p w14:paraId="12767DC6" w14:textId="77777777" w:rsidR="00CB0971" w:rsidRPr="00CB0971" w:rsidRDefault="00CB0971" w:rsidP="00CB0971">
      <w:pPr>
        <w:widowControl w:val="0"/>
        <w:autoSpaceDE w:val="0"/>
        <w:autoSpaceDN w:val="0"/>
        <w:spacing w:after="0" w:line="266" w:lineRule="exact"/>
        <w:ind w:left="720" w:firstLine="156"/>
        <w:jc w:val="both"/>
        <w:rPr>
          <w:rFonts w:ascii="Arial" w:eastAsia="Trebuchet MS" w:hAnsi="Arial" w:cs="Arial"/>
          <w:lang w:val="pt-PT"/>
        </w:rPr>
      </w:pPr>
    </w:p>
    <w:p w14:paraId="1B90D235" w14:textId="77777777" w:rsidR="00FE6B7C" w:rsidRDefault="00CB0971" w:rsidP="00FE6B7C">
      <w:pPr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after="0" w:line="240" w:lineRule="auto"/>
        <w:ind w:left="453" w:hanging="299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Declaração</w:t>
      </w:r>
      <w:r w:rsidRPr="00CB0971">
        <w:rPr>
          <w:rFonts w:ascii="Arial" w:eastAsia="Trebuchet MS" w:hAnsi="Arial" w:cs="Arial"/>
          <w:b/>
          <w:bCs/>
          <w:spacing w:val="27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de</w:t>
      </w:r>
      <w:r w:rsidRPr="00CB0971">
        <w:rPr>
          <w:rFonts w:ascii="Arial" w:eastAsia="Trebuchet MS" w:hAnsi="Arial" w:cs="Arial"/>
          <w:b/>
          <w:bCs/>
          <w:spacing w:val="8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Veracidade</w:t>
      </w:r>
      <w:r w:rsidRPr="00CB0971">
        <w:rPr>
          <w:rFonts w:ascii="Arial" w:eastAsia="Trebuchet MS" w:hAnsi="Arial" w:cs="Arial"/>
          <w:b/>
          <w:bCs/>
          <w:spacing w:val="9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z w:val="28"/>
          <w:szCs w:val="28"/>
          <w:lang w:val="pt-PT"/>
        </w:rPr>
        <w:t>das</w:t>
      </w:r>
      <w:r w:rsidRPr="00CB0971">
        <w:rPr>
          <w:rFonts w:ascii="Arial" w:eastAsia="Trebuchet MS" w:hAnsi="Arial" w:cs="Arial"/>
          <w:b/>
          <w:bCs/>
          <w:spacing w:val="14"/>
          <w:sz w:val="28"/>
          <w:szCs w:val="28"/>
          <w:lang w:val="pt-PT"/>
        </w:rPr>
        <w:t xml:space="preserve"> </w:t>
      </w:r>
      <w:r w:rsidRPr="00CB0971">
        <w:rPr>
          <w:rFonts w:ascii="Arial" w:eastAsia="Trebuchet MS" w:hAnsi="Arial" w:cs="Arial"/>
          <w:b/>
          <w:bCs/>
          <w:spacing w:val="-2"/>
          <w:sz w:val="28"/>
          <w:szCs w:val="28"/>
          <w:lang w:val="pt-PT"/>
        </w:rPr>
        <w:t>Informações:</w:t>
      </w:r>
    </w:p>
    <w:p w14:paraId="6E53C376" w14:textId="77777777" w:rsidR="00FE6B7C" w:rsidRDefault="00FE6B7C" w:rsidP="00FE6B7C">
      <w:pPr>
        <w:widowControl w:val="0"/>
        <w:tabs>
          <w:tab w:val="left" w:pos="453"/>
        </w:tabs>
        <w:autoSpaceDE w:val="0"/>
        <w:autoSpaceDN w:val="0"/>
        <w:spacing w:after="0" w:line="240" w:lineRule="auto"/>
        <w:ind w:left="453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</w:p>
    <w:p w14:paraId="76B6749C" w14:textId="77777777" w:rsidR="00FE6B7C" w:rsidRDefault="00FE6B7C" w:rsidP="00FE6B7C">
      <w:pPr>
        <w:widowControl w:val="0"/>
        <w:tabs>
          <w:tab w:val="left" w:pos="453"/>
        </w:tabs>
        <w:autoSpaceDE w:val="0"/>
        <w:autoSpaceDN w:val="0"/>
        <w:spacing w:after="0" w:line="240" w:lineRule="auto"/>
        <w:ind w:left="453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</w:p>
    <w:p w14:paraId="6F994A9A" w14:textId="50207194" w:rsidR="00CB0971" w:rsidRPr="00FE6B7C" w:rsidRDefault="00FE6B7C" w:rsidP="00386F5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Arial" w:eastAsia="Trebuchet MS" w:hAnsi="Arial" w:cs="Arial"/>
          <w:b/>
          <w:bCs/>
          <w:sz w:val="28"/>
          <w:szCs w:val="28"/>
          <w:lang w:val="pt-PT"/>
        </w:rPr>
      </w:pPr>
      <w:r>
        <w:rPr>
          <w:rFonts w:ascii="Arial" w:eastAsia="Trebuchet MS" w:hAnsi="Arial" w:cs="Arial"/>
          <w:b/>
          <w:bCs/>
          <w:sz w:val="28"/>
          <w:szCs w:val="28"/>
          <w:lang w:val="pt-PT"/>
        </w:rPr>
        <w:tab/>
      </w:r>
      <w:r w:rsidR="00CB0971" w:rsidRPr="00FE6B7C">
        <w:rPr>
          <w:rFonts w:ascii="Arial" w:eastAsia="Trebuchet MS" w:hAnsi="Arial" w:cs="Arial"/>
          <w:lang w:val="pt-PT"/>
        </w:rPr>
        <w:t>Declaro que as informações acima prestadas são verdadeiras, completas e</w:t>
      </w:r>
      <w:r w:rsidR="00386F52">
        <w:rPr>
          <w:rFonts w:ascii="Arial" w:eastAsia="Trebuchet MS" w:hAnsi="Arial" w:cs="Arial"/>
          <w:lang w:val="pt-PT"/>
        </w:rPr>
        <w:t xml:space="preserve"> </w:t>
      </w:r>
      <w:r w:rsidR="00CB0971" w:rsidRPr="00FE6B7C">
        <w:rPr>
          <w:rFonts w:ascii="Arial" w:eastAsia="Trebuchet MS" w:hAnsi="Arial" w:cs="Arial"/>
          <w:lang w:val="pt-PT"/>
        </w:rPr>
        <w:t>atualizadas e que o municipio de Boa Ventura de São Roque/PR e cumprirá as normas aplicáveis conforme</w:t>
      </w:r>
      <w:r w:rsidR="009B750C">
        <w:rPr>
          <w:rFonts w:ascii="Arial" w:eastAsia="Trebuchet MS" w:hAnsi="Arial" w:cs="Arial"/>
          <w:lang w:val="pt-PT"/>
        </w:rPr>
        <w:t xml:space="preserve"> o</w:t>
      </w:r>
      <w:r w:rsidR="00CB0971" w:rsidRPr="00FE6B7C">
        <w:rPr>
          <w:rFonts w:ascii="Arial" w:eastAsia="Trebuchet MS" w:hAnsi="Arial" w:cs="Arial"/>
          <w:lang w:val="pt-PT"/>
        </w:rPr>
        <w:t xml:space="preserve"> presente Edital</w:t>
      </w:r>
      <w:r w:rsidR="00CB0971" w:rsidRPr="00FE6B7C">
        <w:rPr>
          <w:rFonts w:ascii="Arial" w:eastAsia="Trebuchet MS" w:hAnsi="Arial" w:cs="Arial"/>
          <w:spacing w:val="-2"/>
          <w:lang w:val="pt-PT"/>
        </w:rPr>
        <w:t>.</w:t>
      </w:r>
    </w:p>
    <w:p w14:paraId="2AC6B85F" w14:textId="77777777" w:rsidR="00CB0971" w:rsidRDefault="00CB0971" w:rsidP="00CB0971">
      <w:pPr>
        <w:tabs>
          <w:tab w:val="left" w:pos="1350"/>
        </w:tabs>
        <w:ind w:left="1295"/>
        <w:rPr>
          <w:rFonts w:ascii="Arial" w:eastAsia="Times New Roman" w:hAnsi="Arial" w:cs="Arial"/>
          <w:lang w:val="pt-PT" w:eastAsia="pt-BR"/>
        </w:rPr>
      </w:pPr>
    </w:p>
    <w:p w14:paraId="3DA1BD04" w14:textId="6D4D0E2B" w:rsidR="00FE6B7C" w:rsidRDefault="00FE6B7C" w:rsidP="00FE6B7C">
      <w:pPr>
        <w:tabs>
          <w:tab w:val="left" w:pos="1350"/>
        </w:tabs>
        <w:rPr>
          <w:rFonts w:ascii="Arial" w:eastAsia="Times New Roman" w:hAnsi="Arial" w:cs="Arial"/>
          <w:lang w:val="pt-PT" w:eastAsia="pt-BR"/>
        </w:rPr>
      </w:pPr>
      <w:r>
        <w:rPr>
          <w:rFonts w:ascii="Arial" w:eastAsia="Times New Roman" w:hAnsi="Arial" w:cs="Arial"/>
          <w:lang w:val="pt-PT" w:eastAsia="pt-BR"/>
        </w:rPr>
        <w:t xml:space="preserve">Edificio da Prefeitura Municipal de Boa Ventura de São Roque/PR em 20 de </w:t>
      </w:r>
      <w:r w:rsidR="00386F52">
        <w:rPr>
          <w:rFonts w:ascii="Arial" w:eastAsia="Times New Roman" w:hAnsi="Arial" w:cs="Arial"/>
          <w:lang w:val="pt-PT" w:eastAsia="pt-BR"/>
        </w:rPr>
        <w:t>A</w:t>
      </w:r>
      <w:r>
        <w:rPr>
          <w:rFonts w:ascii="Arial" w:eastAsia="Times New Roman" w:hAnsi="Arial" w:cs="Arial"/>
          <w:lang w:val="pt-PT" w:eastAsia="pt-BR"/>
        </w:rPr>
        <w:t>gosto de 2025.</w:t>
      </w:r>
    </w:p>
    <w:p w14:paraId="7263BBC3" w14:textId="77777777" w:rsidR="00CB0971" w:rsidRDefault="00CB0971" w:rsidP="00CB0971">
      <w:pPr>
        <w:tabs>
          <w:tab w:val="left" w:pos="1350"/>
        </w:tabs>
        <w:ind w:left="1295"/>
        <w:rPr>
          <w:rFonts w:ascii="Arial" w:eastAsia="Times New Roman" w:hAnsi="Arial" w:cs="Arial"/>
          <w:lang w:val="pt-PT" w:eastAsia="pt-BR"/>
        </w:rPr>
      </w:pPr>
    </w:p>
    <w:p w14:paraId="71CFB463" w14:textId="77777777" w:rsidR="00386F52" w:rsidRDefault="00386F52" w:rsidP="00CB0971">
      <w:pPr>
        <w:tabs>
          <w:tab w:val="left" w:pos="1350"/>
        </w:tabs>
        <w:ind w:left="1295"/>
        <w:rPr>
          <w:rFonts w:ascii="Arial" w:eastAsia="Times New Roman" w:hAnsi="Arial" w:cs="Arial"/>
          <w:lang w:val="pt-PT" w:eastAsia="pt-BR"/>
        </w:rPr>
      </w:pPr>
    </w:p>
    <w:p w14:paraId="1639F1F4" w14:textId="77777777" w:rsidR="00386F52" w:rsidRDefault="00386F52" w:rsidP="00CB0971">
      <w:pPr>
        <w:tabs>
          <w:tab w:val="left" w:pos="1350"/>
        </w:tabs>
        <w:ind w:left="1295"/>
        <w:rPr>
          <w:rFonts w:ascii="Arial" w:eastAsia="Times New Roman" w:hAnsi="Arial" w:cs="Arial"/>
          <w:lang w:val="pt-PT" w:eastAsia="pt-BR"/>
        </w:rPr>
      </w:pPr>
    </w:p>
    <w:p w14:paraId="0A4C33CD" w14:textId="77777777" w:rsidR="00FE6B7C" w:rsidRDefault="00FE6B7C" w:rsidP="00FE6B7C">
      <w:pPr>
        <w:widowControl w:val="0"/>
        <w:autoSpaceDE w:val="0"/>
        <w:autoSpaceDN w:val="0"/>
        <w:spacing w:before="71" w:after="0" w:line="240" w:lineRule="auto"/>
        <w:ind w:left="3006" w:firstLine="594"/>
        <w:rPr>
          <w:rFonts w:ascii="Arial" w:eastAsia="Trebuchet MS" w:hAnsi="Arial" w:cs="Arial"/>
          <w:spacing w:val="-4"/>
          <w:sz w:val="28"/>
          <w:szCs w:val="28"/>
          <w:lang w:val="pt-PT"/>
        </w:rPr>
      </w:pPr>
    </w:p>
    <w:p w14:paraId="5239F018" w14:textId="42BDCF3F" w:rsidR="00FE6B7C" w:rsidRDefault="00FE6B7C" w:rsidP="00FE6B7C">
      <w:pPr>
        <w:widowControl w:val="0"/>
        <w:autoSpaceDE w:val="0"/>
        <w:autoSpaceDN w:val="0"/>
        <w:spacing w:before="71" w:after="0" w:line="240" w:lineRule="auto"/>
        <w:rPr>
          <w:rFonts w:ascii="Arial" w:eastAsia="Trebuchet MS" w:hAnsi="Arial" w:cs="Arial"/>
          <w:spacing w:val="-4"/>
          <w:sz w:val="28"/>
          <w:szCs w:val="28"/>
          <w:lang w:val="pt-PT"/>
        </w:rPr>
      </w:pPr>
      <w:r>
        <w:rPr>
          <w:rFonts w:ascii="Arial" w:eastAsia="Trebuchet MS" w:hAnsi="Arial" w:cs="Arial"/>
          <w:spacing w:val="-4"/>
          <w:sz w:val="28"/>
          <w:szCs w:val="28"/>
          <w:lang w:val="pt-PT"/>
        </w:rPr>
        <w:t xml:space="preserve">                                   _________________________</w:t>
      </w:r>
    </w:p>
    <w:p w14:paraId="104AB689" w14:textId="286BFF9D" w:rsidR="00FE6B7C" w:rsidRPr="00FE6B7C" w:rsidRDefault="00FE6B7C" w:rsidP="00FE6B7C">
      <w:pPr>
        <w:widowControl w:val="0"/>
        <w:autoSpaceDE w:val="0"/>
        <w:autoSpaceDN w:val="0"/>
        <w:spacing w:before="71" w:after="0" w:line="240" w:lineRule="auto"/>
        <w:ind w:left="3006" w:firstLine="594"/>
        <w:rPr>
          <w:rFonts w:ascii="Arial" w:eastAsia="Trebuchet MS" w:hAnsi="Arial" w:cs="Arial"/>
          <w:spacing w:val="-4"/>
          <w:sz w:val="28"/>
          <w:szCs w:val="28"/>
          <w:lang w:val="pt-PT"/>
        </w:rPr>
      </w:pPr>
      <w:r w:rsidRPr="00FE6B7C">
        <w:rPr>
          <w:rFonts w:ascii="Arial" w:eastAsia="Trebuchet MS" w:hAnsi="Arial" w:cs="Arial"/>
          <w:spacing w:val="-4"/>
          <w:sz w:val="28"/>
          <w:szCs w:val="28"/>
          <w:lang w:val="pt-PT"/>
        </w:rPr>
        <w:t>Prefeito Municipal</w:t>
      </w:r>
    </w:p>
    <w:p w14:paraId="3A2947C2" w14:textId="0E9DB30E" w:rsidR="00CB0971" w:rsidRPr="00CB0971" w:rsidRDefault="00FE6B7C" w:rsidP="00FE6B7C">
      <w:pPr>
        <w:widowControl w:val="0"/>
        <w:autoSpaceDE w:val="0"/>
        <w:autoSpaceDN w:val="0"/>
        <w:spacing w:before="71" w:after="0" w:line="240" w:lineRule="auto"/>
        <w:ind w:left="3006" w:firstLine="594"/>
        <w:rPr>
          <w:rFonts w:ascii="Arial" w:eastAsia="Times New Roman" w:hAnsi="Arial" w:cs="Arial"/>
          <w:lang w:val="pt-PT" w:eastAsia="pt-BR"/>
        </w:rPr>
      </w:pPr>
      <w:r w:rsidRPr="00FE6B7C">
        <w:rPr>
          <w:rFonts w:ascii="Arial" w:eastAsia="Trebuchet MS" w:hAnsi="Arial" w:cs="Arial"/>
          <w:b/>
          <w:bCs/>
          <w:spacing w:val="-4"/>
          <w:sz w:val="28"/>
          <w:szCs w:val="28"/>
          <w:lang w:val="pt-PT"/>
        </w:rPr>
        <w:t>NESTOR KENEAR</w:t>
      </w:r>
      <w:bookmarkEnd w:id="0"/>
    </w:p>
    <w:sectPr w:rsidR="00CB0971" w:rsidRPr="00CB0971" w:rsidSect="00436D04">
      <w:headerReference w:type="default" r:id="rId9"/>
      <w:footerReference w:type="default" r:id="rId10"/>
      <w:pgSz w:w="11906" w:h="16838"/>
      <w:pgMar w:top="140" w:right="1274" w:bottom="283" w:left="113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6652" w14:textId="77777777" w:rsidR="00E74270" w:rsidRDefault="00E74270">
      <w:pPr>
        <w:spacing w:after="0" w:line="240" w:lineRule="auto"/>
      </w:pPr>
      <w:r>
        <w:separator/>
      </w:r>
    </w:p>
  </w:endnote>
  <w:endnote w:type="continuationSeparator" w:id="0">
    <w:p w14:paraId="11611958" w14:textId="77777777" w:rsidR="00E74270" w:rsidRDefault="00E7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1" w:type="dxa"/>
      <w:tblLayout w:type="fixed"/>
      <w:tblLook w:val="06A0" w:firstRow="1" w:lastRow="0" w:firstColumn="1" w:lastColumn="0" w:noHBand="1" w:noVBand="1"/>
    </w:tblPr>
    <w:tblGrid>
      <w:gridCol w:w="10148"/>
      <w:gridCol w:w="343"/>
      <w:gridCol w:w="350"/>
    </w:tblGrid>
    <w:tr w:rsidR="4CFEEDB1" w14:paraId="2243BEA8" w14:textId="77777777" w:rsidTr="00B34E40">
      <w:trPr>
        <w:trHeight w:val="255"/>
      </w:trPr>
      <w:tc>
        <w:tcPr>
          <w:tcW w:w="10148" w:type="dxa"/>
        </w:tcPr>
        <w:p w14:paraId="39FB17B0" w14:textId="5BFBFEA7" w:rsidR="4CFEEDB1" w:rsidRDefault="72846A21" w:rsidP="003906E6">
          <w:pPr>
            <w:pStyle w:val="Cabealho"/>
            <w:spacing w:beforeAutospacing="1" w:after="240" w:line="276" w:lineRule="auto"/>
            <w:jc w:val="center"/>
            <w:rPr>
              <w:rFonts w:ascii="Aptos" w:eastAsia="Aptos" w:hAnsi="Aptos" w:cs="Aptos"/>
              <w:sz w:val="18"/>
              <w:szCs w:val="18"/>
            </w:rPr>
          </w:pPr>
          <w:r w:rsidRPr="72846A21">
            <w:rPr>
              <w:rFonts w:ascii="Aptos" w:eastAsia="Aptos" w:hAnsi="Aptos" w:cs="Aptos"/>
              <w:sz w:val="18"/>
              <w:szCs w:val="18"/>
            </w:rPr>
            <w:t>Município: Boa Ventura de São Roque</w:t>
          </w:r>
          <w:r w:rsidR="00335003">
            <w:rPr>
              <w:rFonts w:ascii="Aptos" w:eastAsia="Aptos" w:hAnsi="Aptos" w:cs="Aptos"/>
              <w:sz w:val="18"/>
              <w:szCs w:val="18"/>
            </w:rPr>
            <w:t>/</w:t>
          </w:r>
          <w:r w:rsidRPr="72846A21">
            <w:rPr>
              <w:rFonts w:ascii="Aptos" w:eastAsia="Aptos" w:hAnsi="Aptos" w:cs="Aptos"/>
              <w:sz w:val="18"/>
              <w:szCs w:val="18"/>
            </w:rPr>
            <w:t>P</w:t>
          </w:r>
          <w:r w:rsidR="00335003">
            <w:rPr>
              <w:rFonts w:ascii="Aptos" w:eastAsia="Aptos" w:hAnsi="Aptos" w:cs="Aptos"/>
              <w:sz w:val="18"/>
              <w:szCs w:val="18"/>
            </w:rPr>
            <w:t>R</w:t>
          </w:r>
          <w:r w:rsidRPr="72846A21">
            <w:rPr>
              <w:rFonts w:ascii="Aptos" w:eastAsia="Aptos" w:hAnsi="Aptos" w:cs="Aptos"/>
              <w:sz w:val="18"/>
              <w:szCs w:val="18"/>
            </w:rPr>
            <w:t xml:space="preserve"> </w:t>
          </w:r>
          <w:r w:rsidRPr="003906E6">
            <w:rPr>
              <w:rFonts w:ascii="Aptos" w:eastAsia="Aptos" w:hAnsi="Aptos" w:cs="Aptos"/>
              <w:sz w:val="18"/>
              <w:szCs w:val="18"/>
            </w:rPr>
            <w:t xml:space="preserve">CNPJ: 01.612.906/0001-20 </w:t>
          </w:r>
          <w:r w:rsidRPr="72846A21">
            <w:rPr>
              <w:rFonts w:ascii="Aptos" w:eastAsia="Aptos" w:hAnsi="Aptos" w:cs="Aptos"/>
              <w:sz w:val="18"/>
              <w:szCs w:val="18"/>
            </w:rPr>
            <w:t xml:space="preserve">Endereço: </w:t>
          </w:r>
          <w:r w:rsidR="00335003">
            <w:rPr>
              <w:rFonts w:ascii="Aptos" w:eastAsia="Aptos" w:hAnsi="Aptos" w:cs="Aptos"/>
              <w:sz w:val="18"/>
              <w:szCs w:val="18"/>
            </w:rPr>
            <w:t>R</w:t>
          </w:r>
          <w:r w:rsidRPr="72846A21">
            <w:rPr>
              <w:rFonts w:ascii="Aptos" w:eastAsia="Aptos" w:hAnsi="Aptos" w:cs="Aptos"/>
              <w:sz w:val="18"/>
              <w:szCs w:val="18"/>
            </w:rPr>
            <w:t xml:space="preserve">ua Moises Miranda </w:t>
          </w:r>
          <w:r w:rsidR="00335003">
            <w:rPr>
              <w:rFonts w:ascii="Aptos" w:eastAsia="Aptos" w:hAnsi="Aptos" w:cs="Aptos"/>
              <w:sz w:val="18"/>
              <w:szCs w:val="18"/>
            </w:rPr>
            <w:t xml:space="preserve">nº. </w:t>
          </w:r>
          <w:r w:rsidRPr="72846A21">
            <w:rPr>
              <w:rFonts w:ascii="Aptos" w:eastAsia="Aptos" w:hAnsi="Aptos" w:cs="Aptos"/>
              <w:sz w:val="18"/>
              <w:szCs w:val="18"/>
            </w:rPr>
            <w:t xml:space="preserve">422 CEP:85225-000 </w:t>
          </w:r>
          <w:r w:rsidR="00335003">
            <w:rPr>
              <w:rFonts w:ascii="Aptos" w:eastAsia="Aptos" w:hAnsi="Aptos" w:cs="Aptos"/>
              <w:sz w:val="18"/>
              <w:szCs w:val="18"/>
            </w:rPr>
            <w:t xml:space="preserve">         </w:t>
          </w:r>
          <w:r w:rsidRPr="72846A21">
            <w:rPr>
              <w:rFonts w:ascii="Aptos" w:eastAsia="Aptos" w:hAnsi="Aptos" w:cs="Aptos"/>
              <w:sz w:val="18"/>
              <w:szCs w:val="18"/>
            </w:rPr>
            <w:t xml:space="preserve">Tel: </w:t>
          </w:r>
          <w:r w:rsidR="00335003">
            <w:rPr>
              <w:rFonts w:ascii="Aptos" w:eastAsia="Aptos" w:hAnsi="Aptos" w:cs="Aptos"/>
              <w:sz w:val="18"/>
              <w:szCs w:val="18"/>
            </w:rPr>
            <w:t xml:space="preserve">0800. 915-9191 Ramal 115 </w:t>
          </w:r>
          <w:hyperlink r:id="rId1" w:history="1">
            <w:r w:rsidR="00335003" w:rsidRPr="009677E8">
              <w:rPr>
                <w:rStyle w:val="Hyperlink"/>
                <w:rFonts w:ascii="Aptos" w:eastAsia="Aptos" w:hAnsi="Aptos" w:cs="Aptos"/>
                <w:sz w:val="18"/>
                <w:szCs w:val="18"/>
              </w:rPr>
              <w:t>secretariadeit@yahoo.com</w:t>
            </w:r>
          </w:hyperlink>
        </w:p>
      </w:tc>
      <w:tc>
        <w:tcPr>
          <w:tcW w:w="343" w:type="dxa"/>
        </w:tcPr>
        <w:p w14:paraId="5C5F6627" w14:textId="28EA5F94" w:rsidR="4CFEEDB1" w:rsidRDefault="4CFEEDB1" w:rsidP="4CFEEDB1">
          <w:pPr>
            <w:pStyle w:val="Cabealho"/>
            <w:jc w:val="center"/>
          </w:pPr>
        </w:p>
      </w:tc>
      <w:tc>
        <w:tcPr>
          <w:tcW w:w="350" w:type="dxa"/>
        </w:tcPr>
        <w:p w14:paraId="5ECEB33F" w14:textId="08F05B7F" w:rsidR="4CFEEDB1" w:rsidRDefault="4CFEEDB1" w:rsidP="4CFEEDB1">
          <w:pPr>
            <w:pStyle w:val="Cabealho"/>
            <w:ind w:right="-115"/>
            <w:jc w:val="right"/>
          </w:pPr>
        </w:p>
      </w:tc>
    </w:tr>
  </w:tbl>
  <w:p w14:paraId="4D6B7DBD" w14:textId="2A10B1F9" w:rsidR="4CFEEDB1" w:rsidRDefault="4CFEEDB1" w:rsidP="4CFEED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51E9" w14:textId="77777777" w:rsidR="00E74270" w:rsidRDefault="00E74270">
      <w:pPr>
        <w:spacing w:after="0" w:line="240" w:lineRule="auto"/>
      </w:pPr>
      <w:r>
        <w:separator/>
      </w:r>
    </w:p>
  </w:footnote>
  <w:footnote w:type="continuationSeparator" w:id="0">
    <w:p w14:paraId="18026342" w14:textId="77777777" w:rsidR="00E74270" w:rsidRDefault="00E7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27" w:type="dxa"/>
      <w:tblInd w:w="-993" w:type="dxa"/>
      <w:tblLayout w:type="fixed"/>
      <w:tblLook w:val="06A0" w:firstRow="1" w:lastRow="0" w:firstColumn="1" w:lastColumn="0" w:noHBand="1" w:noVBand="1"/>
    </w:tblPr>
    <w:tblGrid>
      <w:gridCol w:w="284"/>
      <w:gridCol w:w="11341"/>
      <w:gridCol w:w="4902"/>
    </w:tblGrid>
    <w:tr w:rsidR="4CFEEDB1" w14:paraId="49A725DF" w14:textId="77777777" w:rsidTr="0071766D">
      <w:trPr>
        <w:trHeight w:val="1848"/>
      </w:trPr>
      <w:tc>
        <w:tcPr>
          <w:tcW w:w="284" w:type="dxa"/>
        </w:tcPr>
        <w:p w14:paraId="6109B849" w14:textId="6E83949C" w:rsidR="4CFEEDB1" w:rsidRDefault="4CFEEDB1" w:rsidP="00E80A2F">
          <w:pPr>
            <w:ind w:left="-1239" w:right="464"/>
          </w:pPr>
        </w:p>
      </w:tc>
      <w:tc>
        <w:tcPr>
          <w:tcW w:w="11341" w:type="dxa"/>
        </w:tcPr>
        <w:p w14:paraId="0DBE51DE" w14:textId="7F3A9A4A" w:rsidR="00E80A2F" w:rsidRPr="00E80A2F" w:rsidRDefault="00436D04" w:rsidP="00E80A2F">
          <w:pPr>
            <w:tabs>
              <w:tab w:val="left" w:pos="1305"/>
            </w:tabs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8E3616C" wp14:editId="507A186F">
                <wp:simplePos x="0" y="0"/>
                <wp:positionH relativeFrom="column">
                  <wp:posOffset>6071870</wp:posOffset>
                </wp:positionH>
                <wp:positionV relativeFrom="page">
                  <wp:posOffset>117475</wp:posOffset>
                </wp:positionV>
                <wp:extent cx="923925" cy="1314450"/>
                <wp:effectExtent l="133350" t="114300" r="123825" b="171450"/>
                <wp:wrapTopAndBottom/>
                <wp:docPr id="105170481" name="Imagem 105170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14" t="17105" r="254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1766D">
            <w:rPr>
              <w:rFonts w:ascii="Aptos" w:eastAsia="Aptos" w:hAnsi="Aptos" w:cs="Times New Roman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4C456875" wp14:editId="3939B312">
                <wp:simplePos x="0" y="0"/>
                <wp:positionH relativeFrom="margin">
                  <wp:posOffset>64770</wp:posOffset>
                </wp:positionH>
                <wp:positionV relativeFrom="page">
                  <wp:posOffset>117475</wp:posOffset>
                </wp:positionV>
                <wp:extent cx="5924550" cy="1323975"/>
                <wp:effectExtent l="133350" t="114300" r="114300" b="142875"/>
                <wp:wrapTopAndBottom/>
                <wp:docPr id="1135243641" name="Imagem 113524364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O conteúdo gerado por IA pode estar incorreto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41" t="16002" r="7507" b="43192"/>
                        <a:stretch/>
                      </pic:blipFill>
                      <pic:spPr bwMode="auto">
                        <a:xfrm>
                          <a:off x="0" y="0"/>
                          <a:ext cx="5924550" cy="1323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02" w:type="dxa"/>
        </w:tcPr>
        <w:p w14:paraId="667A2254" w14:textId="54BB11B7" w:rsidR="4CFEEDB1" w:rsidRDefault="4CFEEDB1" w:rsidP="4CFEEDB1">
          <w:pPr>
            <w:ind w:right="-115"/>
            <w:jc w:val="right"/>
          </w:pPr>
        </w:p>
        <w:p w14:paraId="6E496B12" w14:textId="08028C17" w:rsidR="0071766D" w:rsidRPr="0071766D" w:rsidRDefault="0071766D" w:rsidP="0071766D"/>
      </w:tc>
    </w:tr>
  </w:tbl>
  <w:p w14:paraId="0802E306" w14:textId="3206EC1F" w:rsidR="4CFEEDB1" w:rsidRDefault="4CFEEDB1" w:rsidP="005417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16844"/>
    <w:multiLevelType w:val="multilevel"/>
    <w:tmpl w:val="74D448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237AE"/>
    <w:multiLevelType w:val="multilevel"/>
    <w:tmpl w:val="A544B2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67295"/>
    <w:multiLevelType w:val="hybridMultilevel"/>
    <w:tmpl w:val="B8DEB256"/>
    <w:lvl w:ilvl="0" w:tplc="20D04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03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87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68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09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AE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61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0E01"/>
    <w:multiLevelType w:val="hybridMultilevel"/>
    <w:tmpl w:val="E73A36E0"/>
    <w:lvl w:ilvl="0" w:tplc="786E7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8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A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4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4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AB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08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A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8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52F40"/>
    <w:multiLevelType w:val="hybridMultilevel"/>
    <w:tmpl w:val="8C2265D4"/>
    <w:lvl w:ilvl="0" w:tplc="0636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8A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64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60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E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00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8F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84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A5D0"/>
    <w:multiLevelType w:val="hybridMultilevel"/>
    <w:tmpl w:val="1CF41510"/>
    <w:lvl w:ilvl="0" w:tplc="5F746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23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0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8E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6C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6A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8E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8B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2B79D"/>
    <w:multiLevelType w:val="hybridMultilevel"/>
    <w:tmpl w:val="990872D4"/>
    <w:lvl w:ilvl="0" w:tplc="B448D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6A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C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4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4C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45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B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89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0E2E"/>
    <w:multiLevelType w:val="multilevel"/>
    <w:tmpl w:val="58CE4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71E79"/>
    <w:multiLevelType w:val="multilevel"/>
    <w:tmpl w:val="951E10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57806"/>
    <w:multiLevelType w:val="hybridMultilevel"/>
    <w:tmpl w:val="9FE6B466"/>
    <w:lvl w:ilvl="0" w:tplc="4A7A94D4">
      <w:numFmt w:val="bullet"/>
      <w:lvlText w:val="•"/>
      <w:lvlJc w:val="left"/>
      <w:pPr>
        <w:ind w:left="839" w:hanging="356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209C6BF2">
      <w:numFmt w:val="bullet"/>
      <w:lvlText w:val="•"/>
      <w:lvlJc w:val="left"/>
      <w:pPr>
        <w:ind w:left="1636" w:hanging="356"/>
      </w:pPr>
      <w:rPr>
        <w:rFonts w:hint="default"/>
        <w:lang w:val="pt-PT" w:eastAsia="en-US" w:bidi="ar-SA"/>
      </w:rPr>
    </w:lvl>
    <w:lvl w:ilvl="2" w:tplc="86BECD20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EB5228A0">
      <w:numFmt w:val="bullet"/>
      <w:lvlText w:val="•"/>
      <w:lvlJc w:val="left"/>
      <w:pPr>
        <w:ind w:left="3228" w:hanging="356"/>
      </w:pPr>
      <w:rPr>
        <w:rFonts w:hint="default"/>
        <w:lang w:val="pt-PT" w:eastAsia="en-US" w:bidi="ar-SA"/>
      </w:rPr>
    </w:lvl>
    <w:lvl w:ilvl="4" w:tplc="CE0EA5EE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 w:tplc="3434FF3A">
      <w:numFmt w:val="bullet"/>
      <w:lvlText w:val="•"/>
      <w:lvlJc w:val="left"/>
      <w:pPr>
        <w:ind w:left="4820" w:hanging="356"/>
      </w:pPr>
      <w:rPr>
        <w:rFonts w:hint="default"/>
        <w:lang w:val="pt-PT" w:eastAsia="en-US" w:bidi="ar-SA"/>
      </w:rPr>
    </w:lvl>
    <w:lvl w:ilvl="6" w:tplc="F22C3ECC">
      <w:numFmt w:val="bullet"/>
      <w:lvlText w:val="•"/>
      <w:lvlJc w:val="left"/>
      <w:pPr>
        <w:ind w:left="5616" w:hanging="356"/>
      </w:pPr>
      <w:rPr>
        <w:rFonts w:hint="default"/>
        <w:lang w:val="pt-PT" w:eastAsia="en-US" w:bidi="ar-SA"/>
      </w:rPr>
    </w:lvl>
    <w:lvl w:ilvl="7" w:tplc="7EC602D2">
      <w:numFmt w:val="bullet"/>
      <w:lvlText w:val="•"/>
      <w:lvlJc w:val="left"/>
      <w:pPr>
        <w:ind w:left="6412" w:hanging="356"/>
      </w:pPr>
      <w:rPr>
        <w:rFonts w:hint="default"/>
        <w:lang w:val="pt-PT" w:eastAsia="en-US" w:bidi="ar-SA"/>
      </w:rPr>
    </w:lvl>
    <w:lvl w:ilvl="8" w:tplc="7E24D0F2">
      <w:numFmt w:val="bullet"/>
      <w:lvlText w:val="•"/>
      <w:lvlJc w:val="left"/>
      <w:pPr>
        <w:ind w:left="7208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77FD7812"/>
    <w:multiLevelType w:val="multilevel"/>
    <w:tmpl w:val="A9FA7304"/>
    <w:lvl w:ilvl="0">
      <w:start w:val="1"/>
      <w:numFmt w:val="decimal"/>
      <w:lvlText w:val="%1."/>
      <w:lvlJc w:val="left"/>
      <w:pPr>
        <w:ind w:left="515" w:hanging="361"/>
      </w:pPr>
      <w:rPr>
        <w:rFonts w:hint="default"/>
        <w:spacing w:val="-2"/>
        <w:w w:val="10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  <w:spacing w:val="-6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920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1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3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405"/>
      </w:pPr>
      <w:rPr>
        <w:rFonts w:hint="default"/>
        <w:lang w:val="pt-PT" w:eastAsia="en-US" w:bidi="ar-SA"/>
      </w:rPr>
    </w:lvl>
  </w:abstractNum>
  <w:abstractNum w:abstractNumId="11" w15:restartNumberingAfterBreak="0">
    <w:nsid w:val="7E7E3426"/>
    <w:multiLevelType w:val="hybridMultilevel"/>
    <w:tmpl w:val="93744D28"/>
    <w:lvl w:ilvl="0" w:tplc="8FD69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4C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E2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CE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8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A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07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83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E1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7874">
    <w:abstractNumId w:val="3"/>
  </w:num>
  <w:num w:numId="2" w16cid:durableId="676806533">
    <w:abstractNumId w:val="11"/>
  </w:num>
  <w:num w:numId="3" w16cid:durableId="1772315890">
    <w:abstractNumId w:val="6"/>
  </w:num>
  <w:num w:numId="4" w16cid:durableId="2133984492">
    <w:abstractNumId w:val="2"/>
  </w:num>
  <w:num w:numId="5" w16cid:durableId="1156457424">
    <w:abstractNumId w:val="5"/>
  </w:num>
  <w:num w:numId="6" w16cid:durableId="805396448">
    <w:abstractNumId w:val="4"/>
  </w:num>
  <w:num w:numId="7" w16cid:durableId="5258485">
    <w:abstractNumId w:val="9"/>
  </w:num>
  <w:num w:numId="8" w16cid:durableId="736703535">
    <w:abstractNumId w:val="10"/>
  </w:num>
  <w:num w:numId="9" w16cid:durableId="1657803485">
    <w:abstractNumId w:val="1"/>
  </w:num>
  <w:num w:numId="10" w16cid:durableId="1244414205">
    <w:abstractNumId w:val="7"/>
  </w:num>
  <w:num w:numId="11" w16cid:durableId="809127221">
    <w:abstractNumId w:val="8"/>
  </w:num>
  <w:num w:numId="12" w16cid:durableId="143458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B8C31"/>
    <w:rsid w:val="000437E9"/>
    <w:rsid w:val="000A248D"/>
    <w:rsid w:val="000B4F8F"/>
    <w:rsid w:val="000D4D32"/>
    <w:rsid w:val="000F026C"/>
    <w:rsid w:val="000F2467"/>
    <w:rsid w:val="00114320"/>
    <w:rsid w:val="00161368"/>
    <w:rsid w:val="00172A43"/>
    <w:rsid w:val="00186380"/>
    <w:rsid w:val="00192432"/>
    <w:rsid w:val="001D1EDD"/>
    <w:rsid w:val="00206351"/>
    <w:rsid w:val="00274A6D"/>
    <w:rsid w:val="002A0FC8"/>
    <w:rsid w:val="002C294C"/>
    <w:rsid w:val="002D4CBD"/>
    <w:rsid w:val="003174C9"/>
    <w:rsid w:val="00335003"/>
    <w:rsid w:val="0033799E"/>
    <w:rsid w:val="003768B7"/>
    <w:rsid w:val="0037709E"/>
    <w:rsid w:val="003771F5"/>
    <w:rsid w:val="0038429D"/>
    <w:rsid w:val="00386F52"/>
    <w:rsid w:val="003906E6"/>
    <w:rsid w:val="00394605"/>
    <w:rsid w:val="003A24DB"/>
    <w:rsid w:val="003B1A63"/>
    <w:rsid w:val="003E14A0"/>
    <w:rsid w:val="00417079"/>
    <w:rsid w:val="00436D04"/>
    <w:rsid w:val="0044024A"/>
    <w:rsid w:val="004C0093"/>
    <w:rsid w:val="0050088C"/>
    <w:rsid w:val="00504449"/>
    <w:rsid w:val="005113F6"/>
    <w:rsid w:val="005402A5"/>
    <w:rsid w:val="0054119A"/>
    <w:rsid w:val="00541743"/>
    <w:rsid w:val="00550949"/>
    <w:rsid w:val="005A0095"/>
    <w:rsid w:val="005D5E86"/>
    <w:rsid w:val="006175B1"/>
    <w:rsid w:val="00647CA8"/>
    <w:rsid w:val="00654ACC"/>
    <w:rsid w:val="00670C21"/>
    <w:rsid w:val="006A3968"/>
    <w:rsid w:val="007104D4"/>
    <w:rsid w:val="0071766D"/>
    <w:rsid w:val="00727E63"/>
    <w:rsid w:val="0074555E"/>
    <w:rsid w:val="00771F50"/>
    <w:rsid w:val="0077780D"/>
    <w:rsid w:val="008175A3"/>
    <w:rsid w:val="008469FA"/>
    <w:rsid w:val="008509B1"/>
    <w:rsid w:val="0086307A"/>
    <w:rsid w:val="00864848"/>
    <w:rsid w:val="008734E2"/>
    <w:rsid w:val="008F29B3"/>
    <w:rsid w:val="00934E90"/>
    <w:rsid w:val="00935F45"/>
    <w:rsid w:val="009473B1"/>
    <w:rsid w:val="009922FD"/>
    <w:rsid w:val="009B750C"/>
    <w:rsid w:val="009D50B8"/>
    <w:rsid w:val="00A02602"/>
    <w:rsid w:val="00A1103E"/>
    <w:rsid w:val="00A30BC1"/>
    <w:rsid w:val="00A42C2C"/>
    <w:rsid w:val="00A72251"/>
    <w:rsid w:val="00A74AE7"/>
    <w:rsid w:val="00A92F35"/>
    <w:rsid w:val="00A92F81"/>
    <w:rsid w:val="00B34E40"/>
    <w:rsid w:val="00BB6F41"/>
    <w:rsid w:val="00BC3F34"/>
    <w:rsid w:val="00C115BB"/>
    <w:rsid w:val="00C24A89"/>
    <w:rsid w:val="00CB0971"/>
    <w:rsid w:val="00CC413B"/>
    <w:rsid w:val="00CE7B9D"/>
    <w:rsid w:val="00CF0857"/>
    <w:rsid w:val="00D0040F"/>
    <w:rsid w:val="00D62888"/>
    <w:rsid w:val="00D76B3C"/>
    <w:rsid w:val="00DC6BE3"/>
    <w:rsid w:val="00DE5775"/>
    <w:rsid w:val="00DF1C3C"/>
    <w:rsid w:val="00E126DB"/>
    <w:rsid w:val="00E3615B"/>
    <w:rsid w:val="00E74270"/>
    <w:rsid w:val="00E80A2F"/>
    <w:rsid w:val="00EA0E8D"/>
    <w:rsid w:val="00EB7A08"/>
    <w:rsid w:val="00EC0CA5"/>
    <w:rsid w:val="00EC3D0D"/>
    <w:rsid w:val="00ED5ED2"/>
    <w:rsid w:val="00EE6A05"/>
    <w:rsid w:val="00EF4A5B"/>
    <w:rsid w:val="00F247C2"/>
    <w:rsid w:val="00F35C80"/>
    <w:rsid w:val="00F8098A"/>
    <w:rsid w:val="00F81E74"/>
    <w:rsid w:val="00FD2A6E"/>
    <w:rsid w:val="00FE6B7C"/>
    <w:rsid w:val="00FF3328"/>
    <w:rsid w:val="020CB56E"/>
    <w:rsid w:val="02DD0427"/>
    <w:rsid w:val="031768EF"/>
    <w:rsid w:val="04189061"/>
    <w:rsid w:val="04EE277C"/>
    <w:rsid w:val="06AFAB47"/>
    <w:rsid w:val="06B9650D"/>
    <w:rsid w:val="0788FFE1"/>
    <w:rsid w:val="08D66B81"/>
    <w:rsid w:val="09394576"/>
    <w:rsid w:val="09900BA1"/>
    <w:rsid w:val="0A013426"/>
    <w:rsid w:val="0A6D8F63"/>
    <w:rsid w:val="0B0CA743"/>
    <w:rsid w:val="0E6B488F"/>
    <w:rsid w:val="0F8A8B5C"/>
    <w:rsid w:val="0FAB7112"/>
    <w:rsid w:val="11C35DC6"/>
    <w:rsid w:val="12C84F00"/>
    <w:rsid w:val="16581A36"/>
    <w:rsid w:val="1672182E"/>
    <w:rsid w:val="177F23BB"/>
    <w:rsid w:val="17D61E00"/>
    <w:rsid w:val="18E4B637"/>
    <w:rsid w:val="19B5CFB1"/>
    <w:rsid w:val="19FBBFFB"/>
    <w:rsid w:val="1A780B61"/>
    <w:rsid w:val="1C1AECB3"/>
    <w:rsid w:val="1DD59F4C"/>
    <w:rsid w:val="1E5CAB9C"/>
    <w:rsid w:val="1F5602FE"/>
    <w:rsid w:val="283A6995"/>
    <w:rsid w:val="2880C9C7"/>
    <w:rsid w:val="2B6D6284"/>
    <w:rsid w:val="2DAE18AA"/>
    <w:rsid w:val="2E2159B7"/>
    <w:rsid w:val="2F245B2B"/>
    <w:rsid w:val="2FDE390A"/>
    <w:rsid w:val="308E2165"/>
    <w:rsid w:val="36A78DF7"/>
    <w:rsid w:val="3A1D1580"/>
    <w:rsid w:val="3AB896A7"/>
    <w:rsid w:val="3B5BDDC7"/>
    <w:rsid w:val="3E2ADC8F"/>
    <w:rsid w:val="3F33D5CD"/>
    <w:rsid w:val="3F8CD10B"/>
    <w:rsid w:val="40CAA1B7"/>
    <w:rsid w:val="413F7710"/>
    <w:rsid w:val="423AB33B"/>
    <w:rsid w:val="43394EA9"/>
    <w:rsid w:val="4534EF0D"/>
    <w:rsid w:val="480C2715"/>
    <w:rsid w:val="483B8C31"/>
    <w:rsid w:val="49E1C1B4"/>
    <w:rsid w:val="4BBB3294"/>
    <w:rsid w:val="4CFEEDB1"/>
    <w:rsid w:val="4E957F01"/>
    <w:rsid w:val="4FF2724D"/>
    <w:rsid w:val="51AEB1C6"/>
    <w:rsid w:val="531BFE52"/>
    <w:rsid w:val="54580BD5"/>
    <w:rsid w:val="556DAF3C"/>
    <w:rsid w:val="567F4C88"/>
    <w:rsid w:val="57DB9F40"/>
    <w:rsid w:val="57E49E7B"/>
    <w:rsid w:val="580F7CA7"/>
    <w:rsid w:val="584F377E"/>
    <w:rsid w:val="58B07D01"/>
    <w:rsid w:val="5A0B3F14"/>
    <w:rsid w:val="5B6F7496"/>
    <w:rsid w:val="5BB30E7C"/>
    <w:rsid w:val="5DA2129F"/>
    <w:rsid w:val="5E4DDC3A"/>
    <w:rsid w:val="5E77E26A"/>
    <w:rsid w:val="5ECA5A84"/>
    <w:rsid w:val="5F03ADFF"/>
    <w:rsid w:val="5FA4EE47"/>
    <w:rsid w:val="60B75AE7"/>
    <w:rsid w:val="61BA8FCD"/>
    <w:rsid w:val="67342F9C"/>
    <w:rsid w:val="6999D4A8"/>
    <w:rsid w:val="69BE958D"/>
    <w:rsid w:val="69CB1E23"/>
    <w:rsid w:val="6B4A8707"/>
    <w:rsid w:val="6C91361A"/>
    <w:rsid w:val="6E552F6C"/>
    <w:rsid w:val="6F282ABB"/>
    <w:rsid w:val="6FDCFBC3"/>
    <w:rsid w:val="708B4445"/>
    <w:rsid w:val="719589F9"/>
    <w:rsid w:val="72846A21"/>
    <w:rsid w:val="73D76139"/>
    <w:rsid w:val="7581F96A"/>
    <w:rsid w:val="758C9BCD"/>
    <w:rsid w:val="76955884"/>
    <w:rsid w:val="7803B3E6"/>
    <w:rsid w:val="780435AE"/>
    <w:rsid w:val="78932E24"/>
    <w:rsid w:val="7905734B"/>
    <w:rsid w:val="790FF535"/>
    <w:rsid w:val="799D0332"/>
    <w:rsid w:val="7CD3492A"/>
    <w:rsid w:val="7DC2EB29"/>
    <w:rsid w:val="7F3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8C31"/>
  <w15:chartTrackingRefBased/>
  <w15:docId w15:val="{1429095D-E366-4549-83A4-692A4A5C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9E"/>
  </w:style>
  <w:style w:type="paragraph" w:styleId="Ttulo1">
    <w:name w:val="heading 1"/>
    <w:basedOn w:val="Normal"/>
    <w:next w:val="Normal"/>
    <w:link w:val="Ttulo1Char"/>
    <w:uiPriority w:val="9"/>
    <w:qFormat/>
    <w:rsid w:val="00390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7581F96A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581F96A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4CFEEDB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4CFEEDB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719589F9"/>
    <w:rPr>
      <w:color w:val="467886"/>
      <w:u w:val="single"/>
    </w:rPr>
  </w:style>
  <w:style w:type="paragraph" w:styleId="PargrafodaLista">
    <w:name w:val="List Paragraph"/>
    <w:basedOn w:val="Normal"/>
    <w:uiPriority w:val="34"/>
    <w:qFormat/>
    <w:rsid w:val="7581F96A"/>
    <w:pPr>
      <w:ind w:left="720"/>
      <w:contextualSpacing/>
    </w:pPr>
  </w:style>
  <w:style w:type="character" w:styleId="RefernciaSutil">
    <w:name w:val="Subtle Reference"/>
    <w:basedOn w:val="Fontepargpadro"/>
    <w:uiPriority w:val="31"/>
    <w:qFormat/>
    <w:rsid w:val="003906E6"/>
    <w:rPr>
      <w:smallCaps/>
      <w:color w:val="5A5A5A" w:themeColor="text1" w:themeTint="A5"/>
    </w:rPr>
  </w:style>
  <w:style w:type="character" w:customStyle="1" w:styleId="Ttulo1Char">
    <w:name w:val="Título 1 Char"/>
    <w:basedOn w:val="Fontepargpadro"/>
    <w:link w:val="Ttulo1"/>
    <w:uiPriority w:val="9"/>
    <w:rsid w:val="0039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3906E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3906E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en-US"/>
    </w:rPr>
  </w:style>
  <w:style w:type="table" w:customStyle="1" w:styleId="Tabelacomgrade21">
    <w:name w:val="Tabela com grade21"/>
    <w:basedOn w:val="Tabelanormal"/>
    <w:uiPriority w:val="59"/>
    <w:rsid w:val="000437E9"/>
    <w:pPr>
      <w:spacing w:after="0" w:line="240" w:lineRule="auto"/>
    </w:pPr>
    <w:rPr>
      <w:rFonts w:ascii="Gill Sans MT" w:eastAsia="Times New Roman" w:hAnsi="Gill Sans MT" w:cs="Times New Roman"/>
      <w:sz w:val="22"/>
      <w:szCs w:val="22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3500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B0971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eit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deit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475-73DA-4884-AEC8-DAA4451D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cricieli kloster</dc:creator>
  <cp:keywords/>
  <dc:description/>
  <cp:lastModifiedBy>José Luiz Rodrigues</cp:lastModifiedBy>
  <cp:revision>30</cp:revision>
  <cp:lastPrinted>2025-08-20T14:30:00Z</cp:lastPrinted>
  <dcterms:created xsi:type="dcterms:W3CDTF">2025-06-09T11:38:00Z</dcterms:created>
  <dcterms:modified xsi:type="dcterms:W3CDTF">2025-08-20T17:13:00Z</dcterms:modified>
</cp:coreProperties>
</file>