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5E" w:rsidRPr="0093575E" w:rsidRDefault="0093575E" w:rsidP="0093575E">
      <w:pPr>
        <w:shd w:val="clear" w:color="auto" w:fill="FFFFFF"/>
        <w:spacing w:after="0" w:line="360" w:lineRule="auto"/>
        <w:jc w:val="both"/>
        <w:rPr>
          <w:rFonts w:ascii="Helvetica" w:eastAsia="Times New Roman" w:hAnsi="Helvetica" w:cs="Helvetica"/>
          <w:b/>
          <w:i/>
          <w:iCs/>
          <w:sz w:val="24"/>
          <w:szCs w:val="24"/>
          <w:lang w:eastAsia="pt-BR"/>
        </w:rPr>
      </w:pPr>
      <w:r w:rsidRPr="0093575E">
        <w:rPr>
          <w:rFonts w:ascii="Helvetica" w:eastAsia="Times New Roman" w:hAnsi="Helvetica" w:cs="Helvetica"/>
          <w:b/>
          <w:i/>
          <w:iCs/>
          <w:sz w:val="24"/>
          <w:szCs w:val="24"/>
          <w:lang w:eastAsia="pt-BR"/>
        </w:rPr>
        <w:t>HISTÓRIA DE BOA VENTURA DE SÃO ROQUE- PR</w:t>
      </w:r>
    </w:p>
    <w:p w:rsidR="0093575E" w:rsidRDefault="0093575E" w:rsidP="0093575E">
      <w:pPr>
        <w:shd w:val="clear" w:color="auto" w:fill="FFFFFF"/>
        <w:spacing w:after="0" w:line="360" w:lineRule="auto"/>
        <w:jc w:val="both"/>
        <w:rPr>
          <w:rFonts w:ascii="Helvetica" w:eastAsia="Times New Roman" w:hAnsi="Helvetica" w:cs="Helvetica"/>
          <w:i/>
          <w:iCs/>
          <w:sz w:val="24"/>
          <w:szCs w:val="24"/>
          <w:lang w:eastAsia="pt-BR"/>
        </w:rPr>
      </w:pPr>
      <w:bookmarkStart w:id="0" w:name="_GoBack"/>
      <w:bookmarkEnd w:id="0"/>
    </w:p>
    <w:p w:rsidR="0093575E" w:rsidRPr="0093575E" w:rsidRDefault="0093575E" w:rsidP="0093575E">
      <w:pPr>
        <w:shd w:val="clear" w:color="auto" w:fill="FFFFFF"/>
        <w:spacing w:after="0" w:line="360" w:lineRule="auto"/>
        <w:jc w:val="both"/>
        <w:rPr>
          <w:rFonts w:ascii="Helvetica" w:eastAsia="Times New Roman" w:hAnsi="Helvetica" w:cs="Helvetica"/>
          <w:i/>
          <w:iCs/>
          <w:sz w:val="24"/>
          <w:szCs w:val="24"/>
          <w:lang w:eastAsia="pt-BR"/>
        </w:rPr>
      </w:pPr>
      <w:r w:rsidRPr="0093575E">
        <w:rPr>
          <w:rFonts w:ascii="Helvetica" w:eastAsia="Times New Roman" w:hAnsi="Helvetica" w:cs="Helvetica"/>
          <w:i/>
          <w:iCs/>
          <w:sz w:val="24"/>
          <w:szCs w:val="24"/>
          <w:lang w:eastAsia="pt-BR"/>
        </w:rPr>
        <w:t>Boa Ventura de São Roque faz parte do estado do Paraná.</w:t>
      </w:r>
    </w:p>
    <w:p w:rsidR="0093575E" w:rsidRPr="0093575E" w:rsidRDefault="0093575E" w:rsidP="0093575E">
      <w:pPr>
        <w:shd w:val="clear" w:color="auto" w:fill="FFFFFF"/>
        <w:spacing w:after="0" w:line="360" w:lineRule="auto"/>
        <w:jc w:val="both"/>
        <w:rPr>
          <w:rFonts w:ascii="Helvetica" w:eastAsia="Times New Roman" w:hAnsi="Helvetica" w:cs="Helvetica"/>
          <w:i/>
          <w:iCs/>
          <w:sz w:val="24"/>
          <w:szCs w:val="24"/>
          <w:lang w:eastAsia="pt-BR"/>
        </w:rPr>
      </w:pPr>
      <w:r w:rsidRPr="0093575E">
        <w:rPr>
          <w:rFonts w:ascii="Helvetica" w:eastAsia="Times New Roman" w:hAnsi="Helvetica" w:cs="Helvetica"/>
          <w:i/>
          <w:iCs/>
          <w:sz w:val="24"/>
          <w:szCs w:val="24"/>
          <w:lang w:eastAsia="pt-BR"/>
        </w:rPr>
        <w:t xml:space="preserve">Oficialmente emancipado no final do ano de 1.995, Boa Ventura de São Roque é uma das localidades mais antigas do Estado do Paraná. A história do município começou em 1.847, quando o médico e pesquisador francês Jean Maurice Faivre recebeu da coroa uma grande quantidade de terras na região, onde organizou os franceses em uma colônia denominada “Colônia Tereza Cristina”, atualmente pertencente ao município de Cândido de Abreu e passaram a enfrentar problemas principalmente com doenças como malária e a febre amarela que vitimaram muitos colonizadores. Revoltados com a atual situação e contra o pesquisador, muitas famílias deixaram a colônia e saíram a procura de </w:t>
      </w:r>
      <w:proofErr w:type="gramStart"/>
      <w:r w:rsidRPr="0093575E">
        <w:rPr>
          <w:rFonts w:ascii="Helvetica" w:eastAsia="Times New Roman" w:hAnsi="Helvetica" w:cs="Helvetica"/>
          <w:i/>
          <w:iCs/>
          <w:sz w:val="24"/>
          <w:szCs w:val="24"/>
          <w:lang w:eastAsia="pt-BR"/>
        </w:rPr>
        <w:t>um outro</w:t>
      </w:r>
      <w:proofErr w:type="gramEnd"/>
      <w:r w:rsidRPr="0093575E">
        <w:rPr>
          <w:rFonts w:ascii="Helvetica" w:eastAsia="Times New Roman" w:hAnsi="Helvetica" w:cs="Helvetica"/>
          <w:i/>
          <w:iCs/>
          <w:sz w:val="24"/>
          <w:szCs w:val="24"/>
          <w:lang w:eastAsia="pt-BR"/>
        </w:rPr>
        <w:t xml:space="preserve"> lugar para morar, entre essas famílias estavam os </w:t>
      </w:r>
      <w:proofErr w:type="spellStart"/>
      <w:r w:rsidRPr="0093575E">
        <w:rPr>
          <w:rFonts w:ascii="Helvetica" w:eastAsia="Times New Roman" w:hAnsi="Helvetica" w:cs="Helvetica"/>
          <w:i/>
          <w:iCs/>
          <w:sz w:val="24"/>
          <w:szCs w:val="24"/>
          <w:lang w:eastAsia="pt-BR"/>
        </w:rPr>
        <w:t>Cailott</w:t>
      </w:r>
      <w:proofErr w:type="spellEnd"/>
      <w:r w:rsidRPr="0093575E">
        <w:rPr>
          <w:rFonts w:ascii="Helvetica" w:eastAsia="Times New Roman" w:hAnsi="Helvetica" w:cs="Helvetica"/>
          <w:i/>
          <w:iCs/>
          <w:sz w:val="24"/>
          <w:szCs w:val="24"/>
          <w:lang w:eastAsia="pt-BR"/>
        </w:rPr>
        <w:t xml:space="preserve"> que ao cruzarem o Rio Ivaí, chegaram a localidade que hoje é o município de Boa Ventura de São Roque, segundo contam os pioneiros que o nome foi escolhido devido a grande “aventura” que eles tiveram para transporem as corredeiras do rio e a travessa a mata fechada. Por volta de 1.850 chegaram José Martiniano de Freitas e João Elias do Nascimento, os quais vieram em grandes números de pessoas que passaram pelo acampamento dos </w:t>
      </w:r>
      <w:proofErr w:type="spellStart"/>
      <w:r w:rsidRPr="0093575E">
        <w:rPr>
          <w:rFonts w:ascii="Helvetica" w:eastAsia="Times New Roman" w:hAnsi="Helvetica" w:cs="Helvetica"/>
          <w:i/>
          <w:iCs/>
          <w:sz w:val="24"/>
          <w:szCs w:val="24"/>
          <w:lang w:eastAsia="pt-BR"/>
        </w:rPr>
        <w:t>Cailott</w:t>
      </w:r>
      <w:proofErr w:type="spellEnd"/>
      <w:r w:rsidRPr="0093575E">
        <w:rPr>
          <w:rFonts w:ascii="Helvetica" w:eastAsia="Times New Roman" w:hAnsi="Helvetica" w:cs="Helvetica"/>
          <w:i/>
          <w:iCs/>
          <w:sz w:val="24"/>
          <w:szCs w:val="24"/>
          <w:lang w:eastAsia="pt-BR"/>
        </w:rPr>
        <w:t xml:space="preserve"> e depois </w:t>
      </w:r>
      <w:proofErr w:type="gramStart"/>
      <w:r w:rsidRPr="0093575E">
        <w:rPr>
          <w:rFonts w:ascii="Helvetica" w:eastAsia="Times New Roman" w:hAnsi="Helvetica" w:cs="Helvetica"/>
          <w:i/>
          <w:iCs/>
          <w:sz w:val="24"/>
          <w:szCs w:val="24"/>
          <w:lang w:eastAsia="pt-BR"/>
        </w:rPr>
        <w:t>fixaram-se</w:t>
      </w:r>
      <w:proofErr w:type="gramEnd"/>
      <w:r w:rsidRPr="0093575E">
        <w:rPr>
          <w:rFonts w:ascii="Helvetica" w:eastAsia="Times New Roman" w:hAnsi="Helvetica" w:cs="Helvetica"/>
          <w:i/>
          <w:iCs/>
          <w:sz w:val="24"/>
          <w:szCs w:val="24"/>
          <w:lang w:eastAsia="pt-BR"/>
        </w:rPr>
        <w:t xml:space="preserve"> na colônia dos Freitas e depois disso outras famílias habitaram o local. Boa Ventura de São Roque também foi conhecida como “Grilo do Tigre”, por causa dos grileiros que invadiam as terras dos colonos e os expulsava-os da região, cometendo vários assassinatos fazendo com que os moradores abandonassem o local. Em 1.926, a família do pioneiro Frederico </w:t>
      </w:r>
      <w:proofErr w:type="spellStart"/>
      <w:r w:rsidRPr="0093575E">
        <w:rPr>
          <w:rFonts w:ascii="Helvetica" w:eastAsia="Times New Roman" w:hAnsi="Helvetica" w:cs="Helvetica"/>
          <w:i/>
          <w:iCs/>
          <w:sz w:val="24"/>
          <w:szCs w:val="24"/>
          <w:lang w:eastAsia="pt-BR"/>
        </w:rPr>
        <w:t>Forekevicz</w:t>
      </w:r>
      <w:proofErr w:type="spellEnd"/>
      <w:r w:rsidRPr="0093575E">
        <w:rPr>
          <w:rFonts w:ascii="Helvetica" w:eastAsia="Times New Roman" w:hAnsi="Helvetica" w:cs="Helvetica"/>
          <w:i/>
          <w:iCs/>
          <w:sz w:val="24"/>
          <w:szCs w:val="24"/>
          <w:lang w:eastAsia="pt-BR"/>
        </w:rPr>
        <w:t xml:space="preserve"> chegou ao local, onde este relatou que a riqueza era realmente a madeira, os grandes cedros e os pinheiros que cobriam todo o território e também entre essas famílias estava José Martins de Oliveira Mello, fundador do povoado que iniciou o município de Pitanga. Concluem-se ainda sobre os relatos dos moradores que o município faz parte da rota do Caminho de Peabiru, data de centenas de anos atrás, onde havia um vão que passava perto de Boa Ventura de São Roque.</w:t>
      </w:r>
    </w:p>
    <w:p w:rsidR="007505B2" w:rsidRDefault="007505B2"/>
    <w:sectPr w:rsidR="007505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5E"/>
    <w:rsid w:val="007505B2"/>
    <w:rsid w:val="00935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Rosenilda</dc:creator>
  <cp:lastModifiedBy>Rosenilda</cp:lastModifiedBy>
  <cp:revision>1</cp:revision>
  <dcterms:created xsi:type="dcterms:W3CDTF">2022-01-20T17:27:00Z</dcterms:created>
  <dcterms:modified xsi:type="dcterms:W3CDTF">2022-01-20T17:29:00Z</dcterms:modified>
</cp:coreProperties>
</file>