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5DB7" w14:textId="77777777" w:rsidR="005E3B1A" w:rsidRPr="00623386" w:rsidRDefault="005E3B1A" w:rsidP="005E3B1A">
      <w:pPr>
        <w:ind w:firstLine="0"/>
        <w:rPr>
          <w:rFonts w:ascii="Bahnschrift" w:hAnsi="Bahnschrift" w:cs="Arial"/>
          <w:b/>
          <w:szCs w:val="24"/>
        </w:rPr>
      </w:pPr>
    </w:p>
    <w:p w14:paraId="12DD0CB3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szCs w:val="24"/>
        </w:rPr>
      </w:pPr>
    </w:p>
    <w:p w14:paraId="453CF2FD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 xml:space="preserve">RELATÓRIO DO CONTROLE INTERNO </w:t>
      </w:r>
    </w:p>
    <w:p w14:paraId="4E42A415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6D9DA11A" w14:textId="77777777" w:rsidR="005E3B1A" w:rsidRPr="00623386" w:rsidRDefault="00474C7C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  <w:u w:val="single"/>
        </w:rPr>
      </w:pPr>
      <w:r w:rsidRPr="00623386">
        <w:rPr>
          <w:rFonts w:ascii="Bahnschrift" w:hAnsi="Bahnschrift" w:cs="Arial"/>
          <w:b/>
          <w:szCs w:val="24"/>
          <w:u w:val="single"/>
        </w:rPr>
        <w:t>Exercício de 202</w:t>
      </w:r>
      <w:r w:rsidR="004E1718" w:rsidRPr="00623386">
        <w:rPr>
          <w:rFonts w:ascii="Bahnschrift" w:hAnsi="Bahnschrift" w:cs="Arial"/>
          <w:b/>
          <w:szCs w:val="24"/>
          <w:u w:val="single"/>
        </w:rPr>
        <w:t>1</w:t>
      </w:r>
    </w:p>
    <w:p w14:paraId="533A5CBA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01043633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199FE1DA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>1. Normatização</w:t>
      </w:r>
    </w:p>
    <w:p w14:paraId="25A818D4" w14:textId="77777777" w:rsidR="005E3B1A" w:rsidRPr="00623386" w:rsidRDefault="005E3B1A" w:rsidP="005E3B1A">
      <w:pPr>
        <w:autoSpaceDE/>
        <w:spacing w:before="0" w:after="0" w:line="240" w:lineRule="auto"/>
        <w:ind w:left="708" w:firstLine="708"/>
        <w:rPr>
          <w:rFonts w:ascii="Bahnschrift" w:hAnsi="Bahnschrift" w:cs="Arial"/>
          <w:szCs w:val="24"/>
        </w:rPr>
      </w:pPr>
    </w:p>
    <w:p w14:paraId="3CCD3793" w14:textId="77777777" w:rsidR="005E3B1A" w:rsidRPr="00623386" w:rsidRDefault="005E3B1A" w:rsidP="005E3B1A">
      <w:pPr>
        <w:numPr>
          <w:ilvl w:val="0"/>
          <w:numId w:val="1"/>
        </w:numPr>
        <w:autoSpaceDE/>
        <w:spacing w:before="0" w:after="0"/>
        <w:ind w:left="709" w:hanging="425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szCs w:val="24"/>
        </w:rPr>
        <w:t>Destaca-se, que o Sistema de Controle Interno do Municí</w:t>
      </w:r>
      <w:r w:rsidR="00501510" w:rsidRPr="00623386">
        <w:rPr>
          <w:rFonts w:ascii="Bahnschrift" w:hAnsi="Bahnschrift" w:cs="Arial"/>
          <w:szCs w:val="24"/>
        </w:rPr>
        <w:t xml:space="preserve">pio foi instituído pela </w:t>
      </w:r>
      <w:proofErr w:type="gramStart"/>
      <w:r w:rsidR="00501510" w:rsidRPr="00623386">
        <w:rPr>
          <w:rFonts w:ascii="Bahnschrift" w:hAnsi="Bahnschrift" w:cs="Arial"/>
          <w:szCs w:val="24"/>
        </w:rPr>
        <w:t xml:space="preserve">Lei </w:t>
      </w:r>
      <w:r w:rsidRPr="00623386">
        <w:rPr>
          <w:rFonts w:ascii="Bahnschrift" w:hAnsi="Bahnschrift" w:cs="Arial"/>
          <w:szCs w:val="24"/>
        </w:rPr>
        <w:t xml:space="preserve"> Municipal</w:t>
      </w:r>
      <w:proofErr w:type="gramEnd"/>
      <w:r w:rsidRPr="00623386">
        <w:rPr>
          <w:rFonts w:ascii="Bahnschrift" w:hAnsi="Bahnschrift" w:cs="Arial"/>
          <w:szCs w:val="24"/>
        </w:rPr>
        <w:t xml:space="preserve"> nº 359 de 28 de dezembro de 2007</w:t>
      </w:r>
      <w:r w:rsidR="00501510" w:rsidRPr="00623386">
        <w:rPr>
          <w:rFonts w:ascii="Bahnschrift" w:hAnsi="Bahnschrift" w:cs="Arial"/>
          <w:szCs w:val="24"/>
        </w:rPr>
        <w:t xml:space="preserve"> e Lei Municipal nº 1062 de 11 de Setembro de 2019</w:t>
      </w:r>
      <w:r w:rsidRPr="00623386">
        <w:rPr>
          <w:rFonts w:ascii="Bahnschrift" w:hAnsi="Bahnschrift" w:cs="Arial"/>
          <w:szCs w:val="24"/>
        </w:rPr>
        <w:t>.</w:t>
      </w:r>
    </w:p>
    <w:p w14:paraId="27D9C73A" w14:textId="77777777" w:rsidR="005E3B1A" w:rsidRPr="00623386" w:rsidRDefault="005E3B1A" w:rsidP="005E3B1A">
      <w:pPr>
        <w:autoSpaceDE/>
        <w:spacing w:before="0" w:after="0" w:line="240" w:lineRule="auto"/>
        <w:ind w:left="284" w:firstLine="0"/>
        <w:rPr>
          <w:rFonts w:ascii="Bahnschrift" w:hAnsi="Bahnschrift" w:cs="Arial"/>
          <w:szCs w:val="24"/>
        </w:rPr>
      </w:pPr>
    </w:p>
    <w:p w14:paraId="68BCBC82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>2.  Qualificação do responsável pelo Controle Interno no exercício de 20</w:t>
      </w:r>
      <w:r w:rsidR="00E9242A" w:rsidRPr="00623386">
        <w:rPr>
          <w:rFonts w:ascii="Bahnschrift" w:hAnsi="Bahnschrift" w:cs="Arial"/>
          <w:b/>
          <w:szCs w:val="24"/>
        </w:rPr>
        <w:t>2</w:t>
      </w:r>
      <w:r w:rsidR="00610583" w:rsidRPr="00623386">
        <w:rPr>
          <w:rFonts w:ascii="Bahnschrift" w:hAnsi="Bahnschrift" w:cs="Arial"/>
          <w:b/>
          <w:szCs w:val="24"/>
        </w:rPr>
        <w:t>1</w:t>
      </w:r>
      <w:r w:rsidRPr="00623386">
        <w:rPr>
          <w:rFonts w:ascii="Bahnschrift" w:hAnsi="Bahnschrift" w:cs="Arial"/>
          <w:b/>
          <w:szCs w:val="24"/>
        </w:rPr>
        <w:t xml:space="preserve"> e pela emissão deste relatório:</w:t>
      </w:r>
    </w:p>
    <w:p w14:paraId="2B98A929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left"/>
        <w:rPr>
          <w:rFonts w:ascii="Bahnschrift" w:hAnsi="Bahnschrift" w:cs="Arial"/>
          <w:szCs w:val="24"/>
        </w:rPr>
      </w:pPr>
    </w:p>
    <w:tbl>
      <w:tblPr>
        <w:tblW w:w="828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1"/>
        <w:gridCol w:w="3157"/>
      </w:tblGrid>
      <w:tr w:rsidR="005E3B1A" w:rsidRPr="00623386" w14:paraId="45F83C6A" w14:textId="77777777" w:rsidTr="00B11380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9E4CE2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b/>
                <w:bCs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bCs/>
                <w:szCs w:val="24"/>
                <w:lang w:eastAsia="en-US"/>
              </w:rPr>
              <w:t>1.º CONTROLADOR *</w:t>
            </w:r>
          </w:p>
        </w:tc>
      </w:tr>
      <w:tr w:rsidR="005E3B1A" w:rsidRPr="00623386" w14:paraId="25A3C7A4" w14:textId="77777777" w:rsidTr="00B11380">
        <w:trPr>
          <w:trHeight w:val="255"/>
        </w:trPr>
        <w:tc>
          <w:tcPr>
            <w:tcW w:w="5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327ED4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left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Nome: </w:t>
            </w: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ANGELA FÁTIMA STRAPASSON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8806E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left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CPF: </w:t>
            </w: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656.483.070-04</w:t>
            </w:r>
          </w:p>
        </w:tc>
      </w:tr>
      <w:tr w:rsidR="005E3B1A" w:rsidRPr="00623386" w14:paraId="7346967E" w14:textId="77777777" w:rsidTr="00B11380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2EA397" w14:textId="77777777" w:rsidR="005E3B1A" w:rsidRPr="00623386" w:rsidRDefault="005E3B1A" w:rsidP="00AB54C7">
            <w:pPr>
              <w:autoSpaceDE/>
              <w:spacing w:before="0" w:after="0" w:line="240" w:lineRule="auto"/>
              <w:ind w:firstLine="0"/>
              <w:jc w:val="left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Período de responsabilidade: </w:t>
            </w: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01/01/20</w:t>
            </w:r>
            <w:r w:rsidR="00921F31" w:rsidRPr="00623386">
              <w:rPr>
                <w:rFonts w:ascii="Bahnschrift" w:hAnsi="Bahnschrift" w:cs="Arial"/>
                <w:b/>
                <w:szCs w:val="24"/>
                <w:lang w:eastAsia="en-US"/>
              </w:rPr>
              <w:t>2</w:t>
            </w:r>
            <w:r w:rsidR="00AB54C7" w:rsidRPr="00623386">
              <w:rPr>
                <w:rFonts w:ascii="Bahnschrift" w:hAnsi="Bahnschrift" w:cs="Arial"/>
                <w:b/>
                <w:szCs w:val="24"/>
                <w:lang w:eastAsia="en-US"/>
              </w:rPr>
              <w:t>1</w:t>
            </w: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 xml:space="preserve"> a 31/12/20</w:t>
            </w:r>
            <w:r w:rsidR="00921F31" w:rsidRPr="00623386">
              <w:rPr>
                <w:rFonts w:ascii="Bahnschrift" w:hAnsi="Bahnschrift" w:cs="Arial"/>
                <w:b/>
                <w:szCs w:val="24"/>
                <w:lang w:eastAsia="en-US"/>
              </w:rPr>
              <w:t>2</w:t>
            </w:r>
            <w:r w:rsidR="00AB54C7" w:rsidRPr="00623386">
              <w:rPr>
                <w:rFonts w:ascii="Bahnschrift" w:hAnsi="Bahnschrift" w:cs="Arial"/>
                <w:b/>
                <w:szCs w:val="24"/>
                <w:lang w:eastAsia="en-US"/>
              </w:rPr>
              <w:t>1</w:t>
            </w:r>
          </w:p>
        </w:tc>
      </w:tr>
      <w:tr w:rsidR="005E3B1A" w:rsidRPr="00623386" w14:paraId="397C5566" w14:textId="77777777" w:rsidTr="00B11380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6085A47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left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Servidor ocupante de cargo efetivo?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ab/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ab/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ab/>
            </w:r>
            <w:proofErr w:type="gramStart"/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( </w:t>
            </w: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x</w:t>
            </w:r>
            <w:proofErr w:type="gramEnd"/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 ) SIM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ab/>
              <w:t>(   ) NÃO</w:t>
            </w:r>
          </w:p>
        </w:tc>
      </w:tr>
      <w:tr w:rsidR="005E3B1A" w:rsidRPr="00623386" w14:paraId="7601E5D5" w14:textId="77777777" w:rsidTr="00B11380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1E4EA6A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left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Nome do cargo efetivo ocupado: </w:t>
            </w: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Assistente Administrativo</w:t>
            </w:r>
          </w:p>
        </w:tc>
      </w:tr>
      <w:tr w:rsidR="005E3B1A" w:rsidRPr="00623386" w14:paraId="0B1B71F4" w14:textId="77777777" w:rsidTr="00B11380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DB0A00" w14:textId="77777777" w:rsidR="005E3B1A" w:rsidRPr="00623386" w:rsidRDefault="005E3B1A" w:rsidP="00AB54C7">
            <w:pPr>
              <w:autoSpaceDE/>
              <w:autoSpaceDN/>
              <w:spacing w:before="0" w:after="0"/>
              <w:ind w:firstLine="0"/>
              <w:jc w:val="left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</w:rPr>
              <w:t>Formação</w:t>
            </w:r>
            <w:r w:rsidR="00AB54C7" w:rsidRPr="00623386">
              <w:rPr>
                <w:rFonts w:ascii="Bahnschrift" w:hAnsi="Bahnschrift" w:cs="Arial"/>
                <w:szCs w:val="24"/>
              </w:rPr>
              <w:t xml:space="preserve"> Acadêmica</w:t>
            </w:r>
            <w:r w:rsidRPr="00623386">
              <w:rPr>
                <w:rFonts w:ascii="Bahnschrift" w:hAnsi="Bahnschrift" w:cs="Arial"/>
                <w:szCs w:val="24"/>
              </w:rPr>
              <w:t xml:space="preserve">: </w:t>
            </w:r>
            <w:r w:rsidRPr="00623386">
              <w:rPr>
                <w:rFonts w:ascii="Bahnschrift" w:hAnsi="Bahnschrift" w:cs="Arial"/>
                <w:b/>
                <w:szCs w:val="24"/>
              </w:rPr>
              <w:t>Curso Superior e Pós Graduação Curso MBA – Controle Interno Setor Público</w:t>
            </w:r>
            <w:r w:rsidR="00921F31" w:rsidRPr="00623386">
              <w:rPr>
                <w:rFonts w:ascii="Bahnschrift" w:hAnsi="Bahnschrift" w:cs="Arial"/>
                <w:b/>
                <w:szCs w:val="24"/>
              </w:rPr>
              <w:t>.</w:t>
            </w:r>
          </w:p>
        </w:tc>
      </w:tr>
      <w:tr w:rsidR="00AB54C7" w:rsidRPr="00623386" w14:paraId="6408DD84" w14:textId="77777777" w:rsidTr="00B11380">
        <w:trPr>
          <w:trHeight w:val="255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EF49D9" w14:textId="77777777" w:rsidR="00AB54C7" w:rsidRPr="00623386" w:rsidRDefault="00AB54C7" w:rsidP="00AB54C7">
            <w:pPr>
              <w:autoSpaceDE/>
              <w:autoSpaceDN/>
              <w:spacing w:before="0" w:after="0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Realizou cursos de capacitação relacionados à atividade desempenhada nos últimos 60 meses?</w:t>
            </w:r>
          </w:p>
          <w:p w14:paraId="14F0EA1E" w14:textId="77777777" w:rsidR="00AB54C7" w:rsidRPr="00623386" w:rsidRDefault="00AB54C7" w:rsidP="00AB54C7">
            <w:pPr>
              <w:autoSpaceDE/>
              <w:autoSpaceDN/>
              <w:spacing w:before="0" w:after="0"/>
              <w:ind w:firstLine="0"/>
              <w:rPr>
                <w:rFonts w:ascii="Bahnschrift" w:hAnsi="Bahnschrift" w:cs="Arial"/>
                <w:szCs w:val="24"/>
              </w:rPr>
            </w:pPr>
            <w:proofErr w:type="gramStart"/>
            <w:r w:rsidRPr="00623386">
              <w:rPr>
                <w:rFonts w:ascii="Bahnschrift" w:hAnsi="Bahnschrift" w:cs="Arial"/>
                <w:szCs w:val="24"/>
              </w:rPr>
              <w:t>( X</w:t>
            </w:r>
            <w:proofErr w:type="gramEnd"/>
            <w:r w:rsidRPr="00623386">
              <w:rPr>
                <w:rFonts w:ascii="Bahnschrift" w:hAnsi="Bahnschrift" w:cs="Arial"/>
                <w:szCs w:val="24"/>
              </w:rPr>
              <w:t>) Sim, apresentar cópia dos certificados dos cursos recentes.</w:t>
            </w:r>
          </w:p>
          <w:p w14:paraId="79524408" w14:textId="77777777" w:rsidR="00AB54C7" w:rsidRPr="00623386" w:rsidRDefault="00AB54C7" w:rsidP="00AB54C7">
            <w:pPr>
              <w:autoSpaceDE/>
              <w:autoSpaceDN/>
              <w:spacing w:before="0" w:after="0"/>
              <w:ind w:firstLine="0"/>
              <w:rPr>
                <w:rFonts w:ascii="Bahnschrift" w:hAnsi="Bahnschrift" w:cs="Arial"/>
                <w:szCs w:val="24"/>
              </w:rPr>
            </w:pPr>
            <w:proofErr w:type="gramStart"/>
            <w:r w:rsidRPr="00623386">
              <w:rPr>
                <w:rFonts w:ascii="Bahnschrift" w:hAnsi="Bahnschrift" w:cs="Arial"/>
                <w:szCs w:val="24"/>
              </w:rPr>
              <w:t xml:space="preserve">(  </w:t>
            </w:r>
            <w:proofErr w:type="gramEnd"/>
            <w:r w:rsidRPr="00623386">
              <w:rPr>
                <w:rFonts w:ascii="Bahnschrift" w:hAnsi="Bahnschrift" w:cs="Arial"/>
                <w:szCs w:val="24"/>
              </w:rPr>
              <w:t xml:space="preserve"> ) Não, justificar.</w:t>
            </w:r>
          </w:p>
        </w:tc>
      </w:tr>
    </w:tbl>
    <w:p w14:paraId="4326FF79" w14:textId="77777777" w:rsidR="005E3B1A" w:rsidRPr="00623386" w:rsidRDefault="005E3B1A" w:rsidP="005E3B1A">
      <w:pPr>
        <w:autoSpaceDE/>
        <w:autoSpaceDN/>
        <w:spacing w:before="0" w:after="0"/>
        <w:ind w:firstLine="0"/>
        <w:jc w:val="left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szCs w:val="24"/>
        </w:rPr>
        <w:tab/>
        <w:t>A documentação comprobatória</w:t>
      </w:r>
      <w:r w:rsidR="00610583" w:rsidRPr="00623386">
        <w:rPr>
          <w:rFonts w:ascii="Bahnschrift" w:hAnsi="Bahnschrift" w:cs="Arial"/>
          <w:szCs w:val="24"/>
        </w:rPr>
        <w:t xml:space="preserve"> dos cursos</w:t>
      </w:r>
      <w:r w:rsidRPr="00623386">
        <w:rPr>
          <w:rFonts w:ascii="Bahnschrift" w:hAnsi="Bahnschrift" w:cs="Arial"/>
          <w:szCs w:val="24"/>
        </w:rPr>
        <w:t xml:space="preserve"> segue em anexo.</w:t>
      </w:r>
    </w:p>
    <w:p w14:paraId="4A239BB9" w14:textId="77777777" w:rsidR="005E3B1A" w:rsidRPr="00623386" w:rsidRDefault="005E3B1A" w:rsidP="005E3B1A">
      <w:pPr>
        <w:tabs>
          <w:tab w:val="center" w:pos="4419"/>
          <w:tab w:val="right" w:pos="8838"/>
        </w:tabs>
        <w:autoSpaceDE/>
        <w:spacing w:before="0" w:after="0" w:line="240" w:lineRule="auto"/>
        <w:ind w:left="1134" w:firstLine="0"/>
        <w:jc w:val="right"/>
        <w:rPr>
          <w:rFonts w:ascii="Bahnschrift" w:hAnsi="Bahnschrift" w:cs="Arial"/>
          <w:szCs w:val="24"/>
        </w:rPr>
      </w:pPr>
    </w:p>
    <w:p w14:paraId="5319EF15" w14:textId="77777777" w:rsidR="005E3B1A" w:rsidRPr="00623386" w:rsidRDefault="005E3B1A" w:rsidP="005E3B1A">
      <w:pPr>
        <w:pStyle w:val="PargrafodaLista"/>
        <w:tabs>
          <w:tab w:val="left" w:pos="0"/>
        </w:tabs>
        <w:ind w:left="0"/>
        <w:rPr>
          <w:rFonts w:ascii="Bahnschrift" w:hAnsi="Bahnschrift" w:cs="Arial"/>
          <w:b/>
        </w:rPr>
      </w:pPr>
      <w:r w:rsidRPr="00623386">
        <w:rPr>
          <w:rFonts w:ascii="Bahnschrift" w:hAnsi="Bahnschrift" w:cs="Arial"/>
          <w:b/>
        </w:rPr>
        <w:t>3. Relação de Servidores</w:t>
      </w:r>
    </w:p>
    <w:p w14:paraId="24F5E188" w14:textId="77777777" w:rsidR="005E3B1A" w:rsidRPr="00623386" w:rsidRDefault="005E3B1A" w:rsidP="005E3B1A">
      <w:pPr>
        <w:pStyle w:val="PargrafodaLista"/>
        <w:tabs>
          <w:tab w:val="left" w:pos="0"/>
        </w:tabs>
        <w:ind w:left="0"/>
        <w:rPr>
          <w:rFonts w:ascii="Bahnschrift" w:hAnsi="Bahnschrift" w:cs="Arial"/>
          <w:b/>
        </w:rPr>
      </w:pPr>
    </w:p>
    <w:p w14:paraId="07D9DD46" w14:textId="77777777" w:rsidR="005E3B1A" w:rsidRPr="00623386" w:rsidRDefault="005E3B1A" w:rsidP="005E3B1A">
      <w:pPr>
        <w:ind w:left="360" w:firstLine="0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b/>
          <w:szCs w:val="24"/>
        </w:rPr>
        <w:t xml:space="preserve">ANGELA FATIMA STRAPASSON, </w:t>
      </w:r>
      <w:r w:rsidRPr="00623386">
        <w:rPr>
          <w:rFonts w:ascii="Bahnschrift" w:hAnsi="Bahnschrift" w:cs="Arial"/>
          <w:szCs w:val="24"/>
        </w:rPr>
        <w:t>lotada em 30 de março de 2017 pela Portaria nº 091/2017, reconduzida ao Cargo efetivo de Assistente Administrativo para exercer a função de Co</w:t>
      </w:r>
      <w:r w:rsidR="00B64247" w:rsidRPr="00623386">
        <w:rPr>
          <w:rFonts w:ascii="Bahnschrift" w:hAnsi="Bahnschrift" w:cs="Arial"/>
          <w:szCs w:val="24"/>
        </w:rPr>
        <w:t>ordenadoria de Controle Interno, em conformidade com a Portaria nº. 121/2021.</w:t>
      </w:r>
    </w:p>
    <w:p w14:paraId="4C0A891E" w14:textId="77777777" w:rsidR="005E3B1A" w:rsidRPr="00623386" w:rsidRDefault="005E3B1A" w:rsidP="005E3B1A">
      <w:pPr>
        <w:autoSpaceDE/>
        <w:spacing w:before="0" w:after="0" w:line="240" w:lineRule="auto"/>
        <w:ind w:left="709" w:firstLine="0"/>
        <w:rPr>
          <w:rFonts w:ascii="Bahnschrift" w:hAnsi="Bahnschrift" w:cs="Arial"/>
          <w:szCs w:val="24"/>
        </w:rPr>
      </w:pPr>
    </w:p>
    <w:p w14:paraId="4B3B10B3" w14:textId="77777777" w:rsidR="005E3B1A" w:rsidRPr="00623386" w:rsidRDefault="005E3B1A" w:rsidP="005E3B1A">
      <w:pPr>
        <w:autoSpaceDE/>
        <w:autoSpaceDN/>
        <w:spacing w:before="0" w:after="0" w:line="240" w:lineRule="auto"/>
        <w:ind w:firstLine="0"/>
        <w:jc w:val="left"/>
        <w:rPr>
          <w:rFonts w:ascii="Bahnschrift" w:hAnsi="Bahnschrift" w:cs="Arial"/>
          <w:szCs w:val="24"/>
        </w:rPr>
        <w:sectPr w:rsidR="005E3B1A" w:rsidRPr="00623386" w:rsidSect="00991322">
          <w:headerReference w:type="default" r:id="rId8"/>
          <w:pgSz w:w="11907" w:h="16840"/>
          <w:pgMar w:top="1701" w:right="1134" w:bottom="1701" w:left="1701" w:header="567" w:footer="567" w:gutter="0"/>
          <w:cols w:space="720"/>
        </w:sectPr>
      </w:pPr>
    </w:p>
    <w:p w14:paraId="33FC83D6" w14:textId="77777777" w:rsidR="00E92B2F" w:rsidRPr="00623386" w:rsidRDefault="00E92B2F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</w:p>
    <w:p w14:paraId="795A764A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 xml:space="preserve">4. Atividades Desenvolvidas pelo Controle Interno no Exercício de </w:t>
      </w:r>
      <w:r w:rsidRPr="00623386">
        <w:rPr>
          <w:rFonts w:ascii="Bahnschrift" w:hAnsi="Bahnschrift" w:cs="Arial"/>
          <w:b/>
          <w:szCs w:val="24"/>
          <w:u w:val="single"/>
        </w:rPr>
        <w:t>20</w:t>
      </w:r>
      <w:r w:rsidR="00921F31" w:rsidRPr="00623386">
        <w:rPr>
          <w:rFonts w:ascii="Bahnschrift" w:hAnsi="Bahnschrift" w:cs="Arial"/>
          <w:b/>
          <w:szCs w:val="24"/>
          <w:u w:val="single"/>
        </w:rPr>
        <w:t>2</w:t>
      </w:r>
      <w:r w:rsidR="0064733C" w:rsidRPr="00623386">
        <w:rPr>
          <w:rFonts w:ascii="Bahnschrift" w:hAnsi="Bahnschrift" w:cs="Arial"/>
          <w:b/>
          <w:szCs w:val="24"/>
          <w:u w:val="single"/>
        </w:rPr>
        <w:t>1</w:t>
      </w:r>
      <w:r w:rsidRPr="00623386">
        <w:rPr>
          <w:rFonts w:ascii="Bahnschrift" w:hAnsi="Bahnschrift" w:cs="Arial"/>
          <w:b/>
          <w:szCs w:val="24"/>
        </w:rPr>
        <w:t>:</w:t>
      </w:r>
      <w:r w:rsidR="00E9242A" w:rsidRPr="00623386">
        <w:rPr>
          <w:rFonts w:ascii="Bahnschrift" w:hAnsi="Bahnschrift" w:cs="Arial"/>
          <w:b/>
          <w:szCs w:val="24"/>
        </w:rPr>
        <w:t xml:space="preserve">   </w:t>
      </w:r>
    </w:p>
    <w:tbl>
      <w:tblPr>
        <w:tblStyle w:val="Tabelacomgrade"/>
        <w:tblW w:w="13433" w:type="dxa"/>
        <w:tblLayout w:type="fixed"/>
        <w:tblLook w:val="04A0" w:firstRow="1" w:lastRow="0" w:firstColumn="1" w:lastColumn="0" w:noHBand="0" w:noVBand="1"/>
      </w:tblPr>
      <w:tblGrid>
        <w:gridCol w:w="557"/>
        <w:gridCol w:w="1678"/>
        <w:gridCol w:w="2126"/>
        <w:gridCol w:w="2268"/>
        <w:gridCol w:w="2410"/>
        <w:gridCol w:w="1417"/>
        <w:gridCol w:w="2977"/>
      </w:tblGrid>
      <w:tr w:rsidR="005E3B1A" w:rsidRPr="00623386" w14:paraId="09F0C2AE" w14:textId="77777777" w:rsidTr="00152B3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78F503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b/>
                <w:szCs w:val="24"/>
                <w:lang w:eastAsia="en-US"/>
              </w:rPr>
              <w:t>Nº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5C3EF2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b/>
                <w:szCs w:val="24"/>
                <w:lang w:eastAsia="en-US"/>
              </w:rPr>
              <w:t>Período avaliado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E78EFF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b/>
                <w:szCs w:val="24"/>
                <w:lang w:eastAsia="en-US"/>
              </w:rPr>
              <w:t>Setor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65B89C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b/>
                <w:szCs w:val="24"/>
                <w:lang w:eastAsia="en-US"/>
              </w:rPr>
              <w:t>Ações/Pontos de Controle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6808C5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b/>
                <w:szCs w:val="24"/>
                <w:lang w:eastAsia="en-US"/>
              </w:rPr>
              <w:t>Metodologia</w:t>
            </w:r>
          </w:p>
          <w:p w14:paraId="57254E13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b/>
                <w:szCs w:val="24"/>
                <w:lang w:eastAsia="en-US"/>
              </w:rPr>
              <w:t xml:space="preserve"> Utilizada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3106F1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b/>
                <w:szCs w:val="24"/>
                <w:lang w:eastAsia="en-US"/>
              </w:rPr>
              <w:t>% ou amostra avaliada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E435CC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b/>
                <w:szCs w:val="24"/>
                <w:lang w:eastAsia="en-US"/>
              </w:rPr>
              <w:t>Conclusão</w:t>
            </w:r>
          </w:p>
        </w:tc>
      </w:tr>
      <w:tr w:rsidR="005E3B1A" w:rsidRPr="00623386" w14:paraId="2061F96F" w14:textId="77777777" w:rsidTr="00152B3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5284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92D5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Mensal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B90A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Folha – RH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8F4B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Confronto dos valores (depósitos) entre relatório do banco com o relatório da folha.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2835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Conferência de todos os Servidores Inativos. Verificação Documentos.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4BBF" w14:textId="77777777" w:rsidR="005E3B1A" w:rsidRPr="00623386" w:rsidRDefault="000454C7" w:rsidP="000454C7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9</w:t>
            </w:r>
            <w:r w:rsidR="005E3B1A" w:rsidRPr="00623386">
              <w:rPr>
                <w:rFonts w:ascii="Bahnschrift" w:hAnsi="Bahnschrift" w:cstheme="minorHAnsi"/>
                <w:szCs w:val="24"/>
                <w:lang w:eastAsia="en-US"/>
              </w:rPr>
              <w:t>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DE10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Regular com ressalvas (alguns </w:t>
            </w:r>
            <w:proofErr w:type="spellStart"/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pgto</w:t>
            </w:r>
            <w:proofErr w:type="spellEnd"/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 voltam por apresentar problemas nas contas dos Servidores).</w:t>
            </w:r>
          </w:p>
        </w:tc>
      </w:tr>
      <w:tr w:rsidR="005E3B1A" w:rsidRPr="00623386" w14:paraId="06CFCF2D" w14:textId="77777777" w:rsidTr="00152B3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E732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5B21" w14:textId="77777777" w:rsidR="005E3B1A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No Exercício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E564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Licitações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1673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Acompanhamento das licitações realizadas para o RPPS.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33FC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Verificação Documentos.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2E47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A91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Regular</w:t>
            </w:r>
          </w:p>
        </w:tc>
      </w:tr>
      <w:tr w:rsidR="005E3B1A" w:rsidRPr="00623386" w14:paraId="2894ECB2" w14:textId="77777777" w:rsidTr="00152B3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44C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03</w:t>
            </w:r>
          </w:p>
          <w:p w14:paraId="09EAE53C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D863" w14:textId="77777777" w:rsidR="005E3B1A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No Exercício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FA2C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Aposentadoria</w:t>
            </w:r>
            <w:r w:rsidR="005E5457" w:rsidRPr="00623386">
              <w:rPr>
                <w:rFonts w:ascii="Bahnschrift" w:hAnsi="Bahnschrift" w:cstheme="minorHAnsi"/>
                <w:szCs w:val="24"/>
                <w:lang w:eastAsia="en-US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4A44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Confecção de Certificação de Legalidade.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FC34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Em todos os processos de Aposentadoria. Verificação Documentos.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2724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5829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Regular</w:t>
            </w:r>
          </w:p>
        </w:tc>
      </w:tr>
      <w:tr w:rsidR="005E3B1A" w:rsidRPr="00623386" w14:paraId="3DA32B10" w14:textId="77777777" w:rsidTr="00152B3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92D4C" w14:textId="77777777" w:rsidR="005E3B1A" w:rsidRPr="00623386" w:rsidRDefault="005E3B1A" w:rsidP="005E5457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0</w:t>
            </w:r>
            <w:r w:rsidR="005E5457" w:rsidRPr="00623386">
              <w:rPr>
                <w:rFonts w:ascii="Bahnschrift" w:hAnsi="Bahnschrift" w:cstheme="minorHAnsi"/>
                <w:szCs w:val="24"/>
                <w:lang w:eastAsia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A523" w14:textId="77777777" w:rsidR="005E3B1A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No Exercício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F22C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RH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869C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Conferência </w:t>
            </w:r>
            <w:proofErr w:type="gramStart"/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dos  Valores</w:t>
            </w:r>
            <w:proofErr w:type="gramEnd"/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 e atualização de Tabelas Salariais.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D5A1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Verificação de documentos.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5BDA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9648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Regular</w:t>
            </w:r>
          </w:p>
        </w:tc>
      </w:tr>
      <w:tr w:rsidR="005E3B1A" w:rsidRPr="00623386" w14:paraId="0CE1EB56" w14:textId="77777777" w:rsidTr="00152B3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D5A9" w14:textId="77777777" w:rsidR="005E3B1A" w:rsidRPr="00623386" w:rsidRDefault="005E3B1A" w:rsidP="005E5457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0</w:t>
            </w:r>
            <w:r w:rsidR="005E5457" w:rsidRPr="00623386">
              <w:rPr>
                <w:rFonts w:ascii="Bahnschrift" w:hAnsi="Bahnschrift" w:cstheme="minorHAnsi"/>
                <w:szCs w:val="24"/>
                <w:lang w:eastAsia="en-US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8DDC" w14:textId="77777777" w:rsidR="005E3B1A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No Exercício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061F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Financeiro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7487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Levantamento </w:t>
            </w:r>
            <w:proofErr w:type="gramStart"/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lastRenderedPageBreak/>
              <w:t>valores  em</w:t>
            </w:r>
            <w:proofErr w:type="gramEnd"/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 conta corrente e aplicação nas referidas instituições bancárias.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51C2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lastRenderedPageBreak/>
              <w:t xml:space="preserve">Verificação </w:t>
            </w: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lastRenderedPageBreak/>
              <w:t>Documentos.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5CD6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6406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Regular</w:t>
            </w:r>
          </w:p>
        </w:tc>
      </w:tr>
      <w:tr w:rsidR="00152B37" w:rsidRPr="00623386" w14:paraId="36BC4EEC" w14:textId="77777777" w:rsidTr="00152B3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BB6" w14:textId="77777777" w:rsidR="00152B37" w:rsidRPr="00623386" w:rsidRDefault="00152B37" w:rsidP="005E5457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06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B2B" w14:textId="77777777" w:rsidR="00152B37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No Exercício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998" w14:textId="77777777" w:rsidR="00152B37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Contabilidade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87E" w14:textId="77777777" w:rsidR="00152B37" w:rsidRPr="00623386" w:rsidRDefault="00152B37" w:rsidP="00152B37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Confronto de saldos entre dados do SIM-AM com a contabilidade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F62" w14:textId="77777777" w:rsidR="00152B37" w:rsidRPr="00623386" w:rsidRDefault="00152B37" w:rsidP="00152B37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proofErr w:type="gramStart"/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Verificação  Documentos</w:t>
            </w:r>
            <w:proofErr w:type="gramEnd"/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 e Sistema </w:t>
            </w:r>
            <w:proofErr w:type="spellStart"/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Equiplano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C2A0" w14:textId="77777777" w:rsidR="00152B37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DAA" w14:textId="77777777" w:rsidR="00152B37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Regular</w:t>
            </w:r>
          </w:p>
        </w:tc>
      </w:tr>
      <w:tr w:rsidR="00152B37" w:rsidRPr="00623386" w14:paraId="25A3B7C8" w14:textId="77777777" w:rsidTr="00152B3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73E" w14:textId="77777777" w:rsidR="00152B37" w:rsidRPr="00623386" w:rsidRDefault="00152B37" w:rsidP="005E5457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89D" w14:textId="77777777" w:rsidR="00152B37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No Exercício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8E0" w14:textId="77777777" w:rsidR="00152B37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Contabilidade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B0D" w14:textId="77777777" w:rsidR="00152B37" w:rsidRPr="00623386" w:rsidRDefault="00152B37" w:rsidP="00152B37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Remessas do SIM-AM e Agenda Obrigações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4BF" w14:textId="77777777" w:rsidR="00152B37" w:rsidRPr="00623386" w:rsidRDefault="00152B37" w:rsidP="00152B37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Verificação e conferência no Sistema.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7FA" w14:textId="77777777" w:rsidR="00152B37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D92" w14:textId="77777777" w:rsidR="00152B37" w:rsidRPr="00623386" w:rsidRDefault="00152B37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  <w:r w:rsidRPr="00623386">
              <w:rPr>
                <w:rFonts w:ascii="Bahnschrift" w:hAnsi="Bahnschrift" w:cstheme="minorHAnsi"/>
                <w:szCs w:val="24"/>
                <w:lang w:eastAsia="en-US"/>
              </w:rPr>
              <w:t>Regular</w:t>
            </w:r>
            <w:r w:rsidR="004C4D4C" w:rsidRPr="00623386">
              <w:rPr>
                <w:rFonts w:ascii="Bahnschrift" w:hAnsi="Bahnschrift" w:cstheme="minorHAnsi"/>
                <w:szCs w:val="24"/>
                <w:lang w:eastAsia="en-US"/>
              </w:rPr>
              <w:t xml:space="preserve"> com Ressalva</w:t>
            </w:r>
          </w:p>
          <w:p w14:paraId="5688DC61" w14:textId="77777777" w:rsidR="003766B6" w:rsidRPr="00623386" w:rsidRDefault="003766B6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</w:p>
          <w:p w14:paraId="5B7B561F" w14:textId="77777777" w:rsidR="003766B6" w:rsidRPr="00623386" w:rsidRDefault="003766B6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  <w:lang w:eastAsia="en-US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3"/>
      </w:tblGrid>
      <w:tr w:rsidR="003766B6" w:rsidRPr="00623386" w14:paraId="48DEDA0D" w14:textId="77777777" w:rsidTr="003766B6">
        <w:trPr>
          <w:trHeight w:val="187"/>
        </w:trPr>
        <w:tc>
          <w:tcPr>
            <w:tcW w:w="3093" w:type="dxa"/>
          </w:tcPr>
          <w:p w14:paraId="14CE494D" w14:textId="77777777" w:rsidR="003766B6" w:rsidRPr="00623386" w:rsidRDefault="003766B6">
            <w:pPr>
              <w:pStyle w:val="Default"/>
              <w:rPr>
                <w:rFonts w:ascii="Bahnschrift" w:hAnsi="Bahnschrift"/>
              </w:rPr>
            </w:pPr>
          </w:p>
        </w:tc>
      </w:tr>
    </w:tbl>
    <w:p w14:paraId="285FFEB7" w14:textId="77777777" w:rsidR="005E3B1A" w:rsidRPr="00623386" w:rsidRDefault="005E3B1A" w:rsidP="005E3B1A">
      <w:pPr>
        <w:autoSpaceDE/>
        <w:autoSpaceDN/>
        <w:spacing w:before="0" w:after="0" w:line="240" w:lineRule="auto"/>
        <w:ind w:firstLine="0"/>
        <w:jc w:val="left"/>
        <w:rPr>
          <w:rFonts w:ascii="Bahnschrift" w:hAnsi="Bahnschrift" w:cs="Arial"/>
          <w:szCs w:val="24"/>
        </w:rPr>
        <w:sectPr w:rsidR="005E3B1A" w:rsidRPr="00623386">
          <w:pgSz w:w="16840" w:h="11907" w:orient="landscape"/>
          <w:pgMar w:top="1701" w:right="1701" w:bottom="1701" w:left="1701" w:header="567" w:footer="567" w:gutter="0"/>
          <w:cols w:space="720"/>
        </w:sectPr>
      </w:pPr>
    </w:p>
    <w:p w14:paraId="05BB6BBB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</w:p>
    <w:p w14:paraId="02208FB9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 xml:space="preserve">5. Considerações relevantes e medidas recomendadas em relação ao </w:t>
      </w:r>
      <w:r w:rsidRPr="00623386">
        <w:rPr>
          <w:rFonts w:ascii="Bahnschrift" w:hAnsi="Bahnschrift" w:cs="Arial"/>
          <w:b/>
          <w:szCs w:val="24"/>
        </w:rPr>
        <w:br/>
        <w:t>item 4:</w:t>
      </w:r>
    </w:p>
    <w:p w14:paraId="363654D2" w14:textId="77777777" w:rsidR="005E3B1A" w:rsidRPr="00623386" w:rsidRDefault="005E3B1A" w:rsidP="005E3B1A">
      <w:pPr>
        <w:numPr>
          <w:ilvl w:val="0"/>
          <w:numId w:val="1"/>
        </w:numPr>
        <w:autoSpaceDE/>
        <w:spacing w:before="120" w:after="0" w:line="240" w:lineRule="auto"/>
        <w:ind w:left="709" w:hanging="425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szCs w:val="24"/>
        </w:rPr>
        <w:t>Não houve irregularidades apontadas por este Controle Interno</w:t>
      </w:r>
    </w:p>
    <w:p w14:paraId="5D60C100" w14:textId="77777777" w:rsidR="005E3B1A" w:rsidRPr="00623386" w:rsidRDefault="005E3B1A" w:rsidP="005E3B1A">
      <w:pPr>
        <w:autoSpaceDE/>
        <w:spacing w:before="120" w:after="0" w:line="240" w:lineRule="auto"/>
        <w:ind w:left="709" w:firstLine="0"/>
        <w:rPr>
          <w:rFonts w:ascii="Bahnschrift" w:hAnsi="Bahnschrift" w:cs="Arial"/>
          <w:b/>
          <w:szCs w:val="24"/>
        </w:rPr>
      </w:pPr>
    </w:p>
    <w:p w14:paraId="63D8FD22" w14:textId="77777777" w:rsidR="005E3B1A" w:rsidRPr="00623386" w:rsidRDefault="005E3B1A" w:rsidP="005E3B1A">
      <w:pPr>
        <w:spacing w:before="120"/>
        <w:ind w:firstLine="0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>6. Síntese das avaliações</w:t>
      </w:r>
    </w:p>
    <w:p w14:paraId="1673DCEB" w14:textId="77777777" w:rsidR="005E3B1A" w:rsidRPr="00623386" w:rsidRDefault="005E3B1A" w:rsidP="005E3B1A">
      <w:pPr>
        <w:numPr>
          <w:ilvl w:val="0"/>
          <w:numId w:val="1"/>
        </w:numPr>
        <w:autoSpaceDE/>
        <w:spacing w:before="0" w:after="0" w:line="240" w:lineRule="auto"/>
        <w:ind w:left="709" w:hanging="425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szCs w:val="24"/>
        </w:rPr>
        <w:t>O quadro de procedimentos deve conter ao menos as situações indicadas abaixo, podendo cada item/assunto ser subdividido conforme as situações verificadas pelo Controle Interno.</w:t>
      </w:r>
    </w:p>
    <w:p w14:paraId="75EED57F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3"/>
        <w:gridCol w:w="8"/>
        <w:gridCol w:w="1633"/>
      </w:tblGrid>
      <w:tr w:rsidR="005E3B1A" w:rsidRPr="00623386" w14:paraId="412E5230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56D4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Procedimentos Realizados (*)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0039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Avaliação (**)</w:t>
            </w:r>
          </w:p>
        </w:tc>
      </w:tr>
      <w:tr w:rsidR="005E3B1A" w:rsidRPr="00623386" w14:paraId="21FDD0A9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E038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Alterações Orçamentárias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394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left"/>
              <w:rPr>
                <w:rFonts w:ascii="Bahnschrift" w:hAnsi="Bahnschrift" w:cs="Arial"/>
                <w:b/>
                <w:szCs w:val="24"/>
                <w:lang w:eastAsia="en-US"/>
              </w:rPr>
            </w:pPr>
          </w:p>
        </w:tc>
      </w:tr>
      <w:tr w:rsidR="005E3B1A" w:rsidRPr="00623386" w14:paraId="2B331DF8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9BAB" w14:textId="77777777" w:rsidR="005E3B1A" w:rsidRPr="00623386" w:rsidRDefault="005E3B1A" w:rsidP="00B11380">
            <w:pPr>
              <w:autoSpaceDE/>
              <w:spacing w:before="0" w:after="0" w:line="240" w:lineRule="auto"/>
              <w:ind w:left="567"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Créditos Suplementares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B268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Regular</w:t>
            </w:r>
          </w:p>
        </w:tc>
      </w:tr>
      <w:tr w:rsidR="005E3B1A" w:rsidRPr="00623386" w14:paraId="6B881F77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72EE" w14:textId="77777777" w:rsidR="005E3B1A" w:rsidRPr="00623386" w:rsidRDefault="005E3B1A" w:rsidP="00B11380">
            <w:pPr>
              <w:autoSpaceDE/>
              <w:spacing w:before="0" w:after="0" w:line="240" w:lineRule="auto"/>
              <w:ind w:left="567"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Créditos Especiais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0B60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Regular</w:t>
            </w:r>
          </w:p>
        </w:tc>
      </w:tr>
      <w:tr w:rsidR="005E3B1A" w:rsidRPr="00623386" w14:paraId="4EF3219A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FDE8" w14:textId="77777777" w:rsidR="005E3B1A" w:rsidRPr="00623386" w:rsidRDefault="005E3B1A" w:rsidP="00B11380">
            <w:pPr>
              <w:autoSpaceDE/>
              <w:spacing w:before="0" w:after="0" w:line="240" w:lineRule="auto"/>
              <w:ind w:left="567"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Créditos Extraordinários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99DB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Regular</w:t>
            </w:r>
          </w:p>
        </w:tc>
      </w:tr>
      <w:tr w:rsidR="0001453F" w:rsidRPr="00623386" w14:paraId="7BCA6A41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FE1" w14:textId="77777777" w:rsidR="0001453F" w:rsidRPr="00623386" w:rsidRDefault="0001453F" w:rsidP="0001453F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Investimentos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9E5" w14:textId="77777777" w:rsidR="0001453F" w:rsidRPr="00623386" w:rsidRDefault="0001453F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</w:p>
        </w:tc>
      </w:tr>
      <w:tr w:rsidR="0001453F" w:rsidRPr="00623386" w14:paraId="2894B2BA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751" w14:textId="77777777" w:rsidR="0001453F" w:rsidRPr="00623386" w:rsidRDefault="0001453F" w:rsidP="0001453F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Enquadramento da carteira de investimentos – Resolução CMN nº 3.922/2010 e atualizações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10E4" w14:textId="77777777" w:rsidR="0001453F" w:rsidRPr="00623386" w:rsidRDefault="0001453F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Regular</w:t>
            </w:r>
          </w:p>
        </w:tc>
      </w:tr>
      <w:tr w:rsidR="0001453F" w:rsidRPr="00623386" w14:paraId="5E220F16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060" w14:textId="77777777" w:rsidR="0001453F" w:rsidRPr="00623386" w:rsidRDefault="0001453F" w:rsidP="0001453F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Comitê de Investimentos instalado e operante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5AA" w14:textId="77777777" w:rsidR="0001453F" w:rsidRPr="00623386" w:rsidRDefault="0001453F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Regular</w:t>
            </w:r>
          </w:p>
        </w:tc>
      </w:tr>
      <w:tr w:rsidR="0001453F" w:rsidRPr="00623386" w14:paraId="728C20DD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139" w14:textId="77777777" w:rsidR="0001453F" w:rsidRPr="00623386" w:rsidRDefault="00D373E9" w:rsidP="0001453F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Taxa de Administração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692" w14:textId="77777777" w:rsidR="0001453F" w:rsidRPr="00623386" w:rsidRDefault="0001453F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</w:p>
        </w:tc>
      </w:tr>
      <w:tr w:rsidR="00D373E9" w:rsidRPr="00623386" w14:paraId="681E23B7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679" w14:textId="77777777" w:rsidR="00D373E9" w:rsidRPr="00623386" w:rsidRDefault="00D373E9" w:rsidP="0001453F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Legalidade da instauração da Taxa de Administração e obediência ao limite legal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0EC" w14:textId="77777777" w:rsidR="00D373E9" w:rsidRPr="00623386" w:rsidRDefault="00D373E9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Regular</w:t>
            </w:r>
          </w:p>
        </w:tc>
      </w:tr>
      <w:tr w:rsidR="00D373E9" w:rsidRPr="00623386" w14:paraId="425923BD" w14:textId="77777777" w:rsidTr="00B11380"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658" w14:textId="77777777" w:rsidR="00D373E9" w:rsidRPr="00623386" w:rsidRDefault="00D373E9" w:rsidP="0001453F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Utilização de recursos previdenciários em finalidades vedadas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945" w14:textId="77777777" w:rsidR="00D373E9" w:rsidRPr="00623386" w:rsidRDefault="00D373E9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Regular</w:t>
            </w:r>
          </w:p>
        </w:tc>
      </w:tr>
      <w:tr w:rsidR="005E3B1A" w:rsidRPr="00623386" w14:paraId="7ED1FCBE" w14:textId="77777777" w:rsidTr="00B11380"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E1EC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Sistema de Informações Municipais do Tribunal de Contas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19E4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left"/>
              <w:rPr>
                <w:rFonts w:ascii="Bahnschrift" w:hAnsi="Bahnschrift" w:cs="Arial"/>
                <w:b/>
                <w:szCs w:val="24"/>
                <w:lang w:eastAsia="en-US"/>
              </w:rPr>
            </w:pPr>
          </w:p>
        </w:tc>
      </w:tr>
      <w:tr w:rsidR="005E3B1A" w:rsidRPr="00623386" w14:paraId="273565AD" w14:textId="77777777" w:rsidTr="00B11380">
        <w:tc>
          <w:tcPr>
            <w:tcW w:w="6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B6" w14:textId="77777777" w:rsidR="005E3B1A" w:rsidRPr="00623386" w:rsidRDefault="00D373E9" w:rsidP="00D373E9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Compatibilidade </w:t>
            </w:r>
            <w:r w:rsidR="005E3B1A" w:rsidRPr="00623386">
              <w:rPr>
                <w:rFonts w:ascii="Bahnschrift" w:hAnsi="Bahnschrift" w:cs="Arial"/>
                <w:szCs w:val="24"/>
                <w:lang w:eastAsia="en-US"/>
              </w:rPr>
              <w:t>dos dados enviados ao Tribunal em relação ao Sistema de Informações Municipais – Acompanhamento Mensal (SIM-AM)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 com os sistemas da entidade, como por exemplo as demonstrações contábeis.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4957" w14:textId="77777777" w:rsidR="005E3B1A" w:rsidRPr="00623386" w:rsidRDefault="005E3B1A" w:rsidP="00B11380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Regular</w:t>
            </w:r>
            <w:r w:rsidR="00D21E7E" w:rsidRPr="00623386">
              <w:rPr>
                <w:rFonts w:ascii="Bahnschrift" w:hAnsi="Bahnschrift" w:cs="Arial"/>
                <w:szCs w:val="24"/>
                <w:lang w:eastAsia="en-US"/>
              </w:rPr>
              <w:t xml:space="preserve"> com Ressalva</w:t>
            </w:r>
          </w:p>
        </w:tc>
      </w:tr>
    </w:tbl>
    <w:p w14:paraId="468A53DF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 xml:space="preserve">      (*) Programa mínimo indicado pelo Tribunal e Contas </w:t>
      </w:r>
    </w:p>
    <w:p w14:paraId="43C06A6D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 xml:space="preserve">      (**) Avaliação = Regular, </w:t>
      </w:r>
      <w:proofErr w:type="gramStart"/>
      <w:r w:rsidRPr="00623386">
        <w:rPr>
          <w:rFonts w:ascii="Bahnschrift" w:hAnsi="Bahnschrift" w:cs="Arial"/>
          <w:b/>
          <w:szCs w:val="24"/>
        </w:rPr>
        <w:t>Irregular</w:t>
      </w:r>
      <w:proofErr w:type="gramEnd"/>
      <w:r w:rsidRPr="00623386">
        <w:rPr>
          <w:rFonts w:ascii="Bahnschrift" w:hAnsi="Bahnschrift" w:cs="Arial"/>
          <w:b/>
          <w:szCs w:val="24"/>
        </w:rPr>
        <w:t xml:space="preserve"> ou Ressalva</w:t>
      </w:r>
    </w:p>
    <w:p w14:paraId="47BFBE53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</w:p>
    <w:p w14:paraId="21F5511E" w14:textId="77777777" w:rsidR="005E3B1A" w:rsidRPr="00623386" w:rsidRDefault="005E3B1A" w:rsidP="005E3B1A">
      <w:pPr>
        <w:pStyle w:val="PargrafodaLista"/>
        <w:numPr>
          <w:ilvl w:val="0"/>
          <w:numId w:val="2"/>
        </w:numPr>
        <w:tabs>
          <w:tab w:val="left" w:pos="0"/>
        </w:tabs>
        <w:rPr>
          <w:rFonts w:ascii="Bahnschrift" w:hAnsi="Bahnschrift" w:cs="Arial"/>
          <w:b/>
        </w:rPr>
      </w:pPr>
      <w:r w:rsidRPr="00623386">
        <w:rPr>
          <w:rFonts w:ascii="Bahnschrift" w:hAnsi="Bahnschrift" w:cs="Arial"/>
          <w:b/>
        </w:rPr>
        <w:t>Considerações relevantes quanto ao item 6 do Relatório</w:t>
      </w:r>
    </w:p>
    <w:p w14:paraId="5B35B301" w14:textId="77777777" w:rsidR="005E3B1A" w:rsidRPr="00623386" w:rsidRDefault="005E3B1A" w:rsidP="005E3B1A">
      <w:pPr>
        <w:autoSpaceDE/>
        <w:spacing w:before="0" w:after="0"/>
        <w:ind w:left="709" w:firstLine="0"/>
        <w:rPr>
          <w:rFonts w:ascii="Bahnschrift" w:hAnsi="Bahnschrift" w:cs="Arial"/>
          <w:b/>
          <w:szCs w:val="24"/>
        </w:rPr>
      </w:pPr>
    </w:p>
    <w:p w14:paraId="362115AA" w14:textId="77777777" w:rsidR="005E3B1A" w:rsidRPr="00720112" w:rsidRDefault="005E3B1A" w:rsidP="005E3B1A">
      <w:pPr>
        <w:numPr>
          <w:ilvl w:val="0"/>
          <w:numId w:val="1"/>
        </w:numPr>
        <w:autoSpaceDE/>
        <w:spacing w:before="0" w:after="0"/>
        <w:ind w:left="709" w:hanging="425"/>
        <w:rPr>
          <w:rFonts w:ascii="Bahnschrift" w:hAnsi="Bahnschrift" w:cs="Arial"/>
          <w:b/>
          <w:szCs w:val="24"/>
        </w:rPr>
      </w:pPr>
      <w:r w:rsidRPr="00720112">
        <w:rPr>
          <w:rFonts w:ascii="Bahnschrift" w:hAnsi="Bahnschrift" w:cs="Arial"/>
          <w:szCs w:val="24"/>
        </w:rPr>
        <w:t>Na avaliação deste Controle Interno</w:t>
      </w:r>
      <w:r w:rsidR="00720112">
        <w:rPr>
          <w:rFonts w:ascii="Bahnschrift" w:hAnsi="Bahnschrift" w:cs="Arial"/>
          <w:szCs w:val="24"/>
        </w:rPr>
        <w:t xml:space="preserve"> observou-se que no procedimento Compatibilidade dos dados enviados ao TCE/PR/ SIM-AM 3 remessas do SIM-AM foram entregues fora do prazo “Regular com</w:t>
      </w:r>
      <w:r w:rsidRPr="00720112">
        <w:rPr>
          <w:rFonts w:ascii="Bahnschrift" w:hAnsi="Bahnschrift" w:cs="Arial"/>
          <w:szCs w:val="24"/>
        </w:rPr>
        <w:t xml:space="preserve"> Ressalvas</w:t>
      </w:r>
      <w:r w:rsidR="00720112">
        <w:rPr>
          <w:rFonts w:ascii="Bahnschrift" w:hAnsi="Bahnschrift" w:cs="Arial"/>
          <w:szCs w:val="24"/>
        </w:rPr>
        <w:t>” não inferiores a 30(trinta) dias conforme se observa na tabela abaixo.</w:t>
      </w:r>
    </w:p>
    <w:p w14:paraId="2E48EE9B" w14:textId="77777777" w:rsidR="006239D6" w:rsidRPr="00623386" w:rsidRDefault="006239D6" w:rsidP="006239D6">
      <w:pPr>
        <w:autoSpaceDE/>
        <w:spacing w:before="0" w:after="0"/>
        <w:ind w:left="709" w:firstLine="0"/>
        <w:rPr>
          <w:rFonts w:ascii="Bahnschrift" w:hAnsi="Bahnschrift" w:cs="Arial"/>
          <w:b/>
          <w:szCs w:val="24"/>
        </w:rPr>
      </w:pPr>
    </w:p>
    <w:p w14:paraId="3EF66D9A" w14:textId="77777777" w:rsidR="005E3B1A" w:rsidRPr="00623386" w:rsidRDefault="005E3B1A" w:rsidP="005E3B1A">
      <w:pPr>
        <w:spacing w:line="480" w:lineRule="auto"/>
        <w:ind w:firstLine="0"/>
        <w:rPr>
          <w:rFonts w:ascii="Bahnschrift" w:hAnsi="Bahnschrift" w:cs="Arial"/>
          <w:b/>
          <w:i/>
          <w:szCs w:val="24"/>
        </w:rPr>
      </w:pPr>
      <w:r w:rsidRPr="00623386">
        <w:rPr>
          <w:rFonts w:ascii="Bahnschrift" w:hAnsi="Bahnschrift" w:cs="Arial"/>
          <w:b/>
          <w:i/>
          <w:szCs w:val="24"/>
        </w:rPr>
        <w:t>Remessas Envio AM:</w:t>
      </w:r>
    </w:p>
    <w:p w14:paraId="0ED776C1" w14:textId="77777777" w:rsidR="005E3B1A" w:rsidRPr="00EA7575" w:rsidRDefault="005E3B1A" w:rsidP="00EA7575">
      <w:pPr>
        <w:ind w:firstLine="0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b/>
          <w:i/>
          <w:szCs w:val="24"/>
        </w:rPr>
        <w:tab/>
      </w:r>
      <w:r w:rsidRPr="00EA7575">
        <w:rPr>
          <w:rFonts w:ascii="Bahnschrift" w:hAnsi="Bahnschrift" w:cs="Arial"/>
          <w:szCs w:val="24"/>
        </w:rPr>
        <w:t xml:space="preserve">As remessas do </w:t>
      </w:r>
      <w:r w:rsidR="0053197E" w:rsidRPr="00EA7575">
        <w:rPr>
          <w:rFonts w:ascii="Bahnschrift" w:hAnsi="Bahnschrift" w:cs="Arial"/>
          <w:szCs w:val="24"/>
        </w:rPr>
        <w:t>SIM/AM referente o Exercício 202</w:t>
      </w:r>
      <w:r w:rsidR="00D373E9" w:rsidRPr="00EA7575">
        <w:rPr>
          <w:rFonts w:ascii="Bahnschrift" w:hAnsi="Bahnschrift" w:cs="Arial"/>
          <w:szCs w:val="24"/>
        </w:rPr>
        <w:t>1</w:t>
      </w:r>
      <w:r w:rsidRPr="00EA7575">
        <w:rPr>
          <w:rFonts w:ascii="Bahnschrift" w:hAnsi="Bahnschrift" w:cs="Arial"/>
          <w:szCs w:val="24"/>
        </w:rPr>
        <w:t xml:space="preserve"> do RPPS</w:t>
      </w:r>
      <w:r w:rsidR="004B216D">
        <w:rPr>
          <w:rFonts w:ascii="Bahnschrift" w:hAnsi="Bahnschrift" w:cs="Arial"/>
          <w:szCs w:val="24"/>
        </w:rPr>
        <w:t xml:space="preserve"> nos meses de julho, dezembro e encerramento</w:t>
      </w:r>
      <w:r w:rsidR="00187E93">
        <w:rPr>
          <w:rFonts w:ascii="Bahnschrift" w:hAnsi="Bahnschrift" w:cs="Arial"/>
          <w:szCs w:val="24"/>
        </w:rPr>
        <w:t xml:space="preserve"> de Exercício</w:t>
      </w:r>
      <w:r w:rsidRPr="00EA7575">
        <w:rPr>
          <w:rFonts w:ascii="Bahnschrift" w:hAnsi="Bahnschrift" w:cs="Arial"/>
          <w:szCs w:val="24"/>
        </w:rPr>
        <w:t xml:space="preserve"> </w:t>
      </w:r>
      <w:r w:rsidR="00566CA9" w:rsidRPr="00EA7575">
        <w:rPr>
          <w:rFonts w:ascii="Bahnschrift" w:hAnsi="Bahnschrift" w:cs="Arial"/>
          <w:szCs w:val="24"/>
        </w:rPr>
        <w:t>não foram</w:t>
      </w:r>
      <w:r w:rsidRPr="00EA7575">
        <w:rPr>
          <w:rFonts w:ascii="Bahnschrift" w:hAnsi="Bahnschrift" w:cs="Arial"/>
          <w:szCs w:val="24"/>
        </w:rPr>
        <w:t xml:space="preserve"> enviada</w:t>
      </w:r>
      <w:r w:rsidR="00566CA9" w:rsidRPr="00EA7575">
        <w:rPr>
          <w:rFonts w:ascii="Bahnschrift" w:hAnsi="Bahnschrift" w:cs="Arial"/>
          <w:szCs w:val="24"/>
        </w:rPr>
        <w:t>s</w:t>
      </w:r>
      <w:r w:rsidRPr="00EA7575">
        <w:rPr>
          <w:rFonts w:ascii="Bahnschrift" w:hAnsi="Bahnschrift" w:cs="Arial"/>
          <w:szCs w:val="24"/>
        </w:rPr>
        <w:t xml:space="preserve"> dentro dos prazos estabelecidos na Instrução Normativa TCE/PR 1</w:t>
      </w:r>
      <w:r w:rsidR="00C6119B" w:rsidRPr="00EA7575">
        <w:rPr>
          <w:rFonts w:ascii="Bahnschrift" w:hAnsi="Bahnschrift" w:cs="Arial"/>
          <w:szCs w:val="24"/>
        </w:rPr>
        <w:t>5</w:t>
      </w:r>
      <w:r w:rsidR="00D373E9" w:rsidRPr="00EA7575">
        <w:rPr>
          <w:rFonts w:ascii="Bahnschrift" w:hAnsi="Bahnschrift" w:cs="Arial"/>
          <w:szCs w:val="24"/>
        </w:rPr>
        <w:t>9</w:t>
      </w:r>
      <w:r w:rsidRPr="00EA7575">
        <w:rPr>
          <w:rFonts w:ascii="Bahnschrift" w:hAnsi="Bahnschrift" w:cs="Arial"/>
          <w:szCs w:val="24"/>
        </w:rPr>
        <w:t>/20</w:t>
      </w:r>
      <w:r w:rsidR="00C6119B" w:rsidRPr="00EA7575">
        <w:rPr>
          <w:rFonts w:ascii="Bahnschrift" w:hAnsi="Bahnschrift" w:cs="Arial"/>
          <w:szCs w:val="24"/>
        </w:rPr>
        <w:t>2</w:t>
      </w:r>
      <w:r w:rsidR="000454C7" w:rsidRPr="00EA7575">
        <w:rPr>
          <w:rFonts w:ascii="Bahnschrift" w:hAnsi="Bahnschrift" w:cs="Arial"/>
          <w:szCs w:val="24"/>
        </w:rPr>
        <w:t>1</w:t>
      </w:r>
      <w:r w:rsidRPr="00EA7575">
        <w:rPr>
          <w:rFonts w:ascii="Bahnschrift" w:hAnsi="Bahnschrift" w:cs="Arial"/>
          <w:szCs w:val="24"/>
        </w:rPr>
        <w:t xml:space="preserve"> </w:t>
      </w:r>
      <w:r w:rsidR="00B3615E">
        <w:rPr>
          <w:rFonts w:ascii="Bahnschrift" w:hAnsi="Bahnschrift" w:cs="Arial"/>
          <w:szCs w:val="24"/>
        </w:rPr>
        <w:t xml:space="preserve">conforme </w:t>
      </w:r>
      <w:r w:rsidRPr="00EA7575">
        <w:rPr>
          <w:rFonts w:ascii="Bahnschrift" w:hAnsi="Bahnschrift" w:cs="Arial"/>
          <w:szCs w:val="24"/>
        </w:rPr>
        <w:t xml:space="preserve">legislação vigente, </w:t>
      </w:r>
      <w:proofErr w:type="gramStart"/>
      <w:r w:rsidR="00B3615E">
        <w:rPr>
          <w:rFonts w:ascii="Bahnschrift" w:hAnsi="Bahnschrift" w:cs="Arial"/>
          <w:szCs w:val="24"/>
        </w:rPr>
        <w:t>vejamos:</w:t>
      </w:r>
      <w:r w:rsidRPr="00EA7575">
        <w:rPr>
          <w:rFonts w:ascii="Bahnschrift" w:hAnsi="Bahnschrift" w:cs="Arial"/>
          <w:szCs w:val="24"/>
        </w:rPr>
        <w:t>.</w:t>
      </w:r>
      <w:proofErr w:type="gramEnd"/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518"/>
        <w:gridCol w:w="1985"/>
        <w:gridCol w:w="2268"/>
        <w:gridCol w:w="2409"/>
      </w:tblGrid>
      <w:tr w:rsidR="005E3B1A" w:rsidRPr="00623386" w14:paraId="713C9841" w14:textId="77777777" w:rsidTr="00B11380">
        <w:trPr>
          <w:trHeight w:val="9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A5D" w14:textId="77777777" w:rsidR="005E3B1A" w:rsidRPr="00623386" w:rsidRDefault="00C6119B" w:rsidP="00B11380">
            <w:pPr>
              <w:spacing w:line="276" w:lineRule="auto"/>
              <w:ind w:firstLine="0"/>
              <w:jc w:val="center"/>
              <w:rPr>
                <w:rFonts w:ascii="Bahnschrift" w:hAnsi="Bahnschrift" w:cs="Arial"/>
                <w:b/>
                <w:i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MÊS/EXERCÍCIO</w:t>
            </w:r>
          </w:p>
          <w:p w14:paraId="69AA4116" w14:textId="77777777" w:rsidR="005E3B1A" w:rsidRPr="00623386" w:rsidRDefault="00C6119B" w:rsidP="00D373E9">
            <w:pPr>
              <w:spacing w:line="276" w:lineRule="auto"/>
              <w:ind w:firstLine="0"/>
              <w:jc w:val="center"/>
              <w:rPr>
                <w:rFonts w:ascii="Bahnschrift" w:hAnsi="Bahnschrift" w:cs="Arial"/>
                <w:b/>
                <w:i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202</w:t>
            </w:r>
            <w:r w:rsidR="00D373E9"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DA35" w14:textId="77777777" w:rsidR="005E3B1A" w:rsidRPr="00623386" w:rsidRDefault="00C6119B" w:rsidP="00B11380">
            <w:pPr>
              <w:spacing w:line="276" w:lineRule="auto"/>
              <w:ind w:firstLine="0"/>
              <w:jc w:val="center"/>
              <w:rPr>
                <w:rFonts w:ascii="Bahnschrift" w:hAnsi="Bahnschrift" w:cs="Arial"/>
                <w:b/>
                <w:i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DATA DA REMESSA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0EB5" w14:textId="77777777" w:rsidR="005E3B1A" w:rsidRPr="00623386" w:rsidRDefault="005E3B1A" w:rsidP="00B11380">
            <w:pPr>
              <w:spacing w:line="276" w:lineRule="auto"/>
              <w:ind w:firstLine="0"/>
              <w:jc w:val="center"/>
              <w:rPr>
                <w:rFonts w:ascii="Bahnschrift" w:hAnsi="Bahnschrift" w:cs="Arial"/>
                <w:b/>
                <w:i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PRAZO AGENDA</w:t>
            </w:r>
          </w:p>
          <w:p w14:paraId="7047D4FF" w14:textId="77777777" w:rsidR="005E3B1A" w:rsidRPr="00623386" w:rsidRDefault="005E3B1A" w:rsidP="00D373E9">
            <w:pPr>
              <w:spacing w:line="276" w:lineRule="auto"/>
              <w:ind w:firstLine="0"/>
              <w:jc w:val="center"/>
              <w:rPr>
                <w:rFonts w:ascii="Bahnschrift" w:hAnsi="Bahnschrift" w:cs="Arial"/>
                <w:b/>
                <w:i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TCE – IN 1</w:t>
            </w:r>
            <w:r w:rsidR="00C6119B"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5</w:t>
            </w:r>
            <w:r w:rsidR="00D373E9"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9</w:t>
            </w:r>
            <w:r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/20</w:t>
            </w:r>
            <w:r w:rsidR="00C6119B"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2</w:t>
            </w:r>
            <w:r w:rsidR="000454C7"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1</w:t>
            </w:r>
            <w:r w:rsidR="005F39F2"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e 166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3107" w14:textId="77777777" w:rsidR="005E3B1A" w:rsidRPr="00623386" w:rsidRDefault="005E3B1A" w:rsidP="00B11380">
            <w:pPr>
              <w:spacing w:line="276" w:lineRule="auto"/>
              <w:ind w:firstLine="0"/>
              <w:jc w:val="center"/>
              <w:rPr>
                <w:rFonts w:ascii="Bahnschrift" w:hAnsi="Bahnschrift" w:cs="Arial"/>
                <w:b/>
                <w:i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i/>
                <w:szCs w:val="24"/>
                <w:lang w:eastAsia="en-US"/>
              </w:rPr>
              <w:t>DIAS ATRASO/NO PRAZO</w:t>
            </w:r>
          </w:p>
        </w:tc>
      </w:tr>
      <w:tr w:rsidR="005E3B1A" w:rsidRPr="00623386" w14:paraId="344B629A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F717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ABERTURA EXERCICIO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0266" w14:textId="77777777" w:rsidR="005E3B1A" w:rsidRPr="00623386" w:rsidRDefault="00C6119B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7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/03/202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E31D" w14:textId="77777777" w:rsidR="005E3B1A" w:rsidRPr="00623386" w:rsidRDefault="005E3B1A" w:rsidP="000C582E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</w:t>
            </w:r>
            <w:r w:rsidR="000C582E" w:rsidRPr="00623386">
              <w:rPr>
                <w:rFonts w:ascii="Bahnschrift" w:hAnsi="Bahnschrift" w:cs="Arial"/>
                <w:szCs w:val="24"/>
              </w:rPr>
              <w:t>1</w:t>
            </w:r>
            <w:r w:rsidRPr="00623386">
              <w:rPr>
                <w:rFonts w:ascii="Bahnschrift" w:hAnsi="Bahnschrift" w:cs="Arial"/>
                <w:szCs w:val="24"/>
              </w:rPr>
              <w:t>/0</w:t>
            </w:r>
            <w:r w:rsidR="000C582E" w:rsidRPr="00623386">
              <w:rPr>
                <w:rFonts w:ascii="Bahnschrift" w:hAnsi="Bahnschrift" w:cs="Arial"/>
                <w:szCs w:val="24"/>
              </w:rPr>
              <w:t>3</w:t>
            </w:r>
            <w:r w:rsidRPr="00623386">
              <w:rPr>
                <w:rFonts w:ascii="Bahnschrift" w:hAnsi="Bahnschrift" w:cs="Arial"/>
                <w:szCs w:val="24"/>
              </w:rPr>
              <w:t>/20</w:t>
            </w:r>
            <w:r w:rsidR="00C6119B" w:rsidRPr="00623386">
              <w:rPr>
                <w:rFonts w:ascii="Bahnschrift" w:hAnsi="Bahnschrift" w:cs="Arial"/>
                <w:szCs w:val="24"/>
              </w:rPr>
              <w:t>2</w:t>
            </w:r>
            <w:r w:rsidR="000C582E"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A420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0E6307D0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74E7" w14:textId="77777777" w:rsidR="005E3B1A" w:rsidRPr="00623386" w:rsidRDefault="005E3B1A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JANEIRO/20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9C49" w14:textId="77777777" w:rsidR="005E3B1A" w:rsidRPr="00623386" w:rsidRDefault="0033125E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19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/03/202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523F" w14:textId="77777777" w:rsidR="005E3B1A" w:rsidRPr="00623386" w:rsidRDefault="005E3B1A" w:rsidP="000C582E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</w:t>
            </w:r>
            <w:r w:rsidR="000C582E" w:rsidRPr="00623386">
              <w:rPr>
                <w:rFonts w:ascii="Bahnschrift" w:hAnsi="Bahnschrift" w:cs="Arial"/>
                <w:szCs w:val="24"/>
              </w:rPr>
              <w:t>1</w:t>
            </w:r>
            <w:r w:rsidRPr="00623386">
              <w:rPr>
                <w:rFonts w:ascii="Bahnschrift" w:hAnsi="Bahnschrift" w:cs="Arial"/>
                <w:szCs w:val="24"/>
              </w:rPr>
              <w:t>/0</w:t>
            </w:r>
            <w:r w:rsidR="000C582E" w:rsidRPr="00623386">
              <w:rPr>
                <w:rFonts w:ascii="Bahnschrift" w:hAnsi="Bahnschrift" w:cs="Arial"/>
                <w:szCs w:val="24"/>
              </w:rPr>
              <w:t>3</w:t>
            </w:r>
            <w:r w:rsidRPr="00623386">
              <w:rPr>
                <w:rFonts w:ascii="Bahnschrift" w:hAnsi="Bahnschrift" w:cs="Arial"/>
                <w:szCs w:val="24"/>
              </w:rPr>
              <w:t>/20</w:t>
            </w:r>
            <w:r w:rsidR="00C6119B" w:rsidRPr="00623386">
              <w:rPr>
                <w:rFonts w:ascii="Bahnschrift" w:hAnsi="Bahnschrift" w:cs="Arial"/>
                <w:szCs w:val="24"/>
              </w:rPr>
              <w:t>2</w:t>
            </w:r>
            <w:r w:rsidR="000C582E"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F76D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77CFB217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69AB" w14:textId="77777777" w:rsidR="005E3B1A" w:rsidRPr="00623386" w:rsidRDefault="005E3B1A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FEVEREIRO/20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73F4" w14:textId="77777777" w:rsidR="005E3B1A" w:rsidRPr="00623386" w:rsidRDefault="0033125E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09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/04/202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1F45" w14:textId="77777777" w:rsidR="005E3B1A" w:rsidRPr="00623386" w:rsidRDefault="005E3B1A" w:rsidP="000C582E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</w:t>
            </w:r>
            <w:r w:rsidR="000C582E" w:rsidRPr="00623386">
              <w:rPr>
                <w:rFonts w:ascii="Bahnschrift" w:hAnsi="Bahnschrift" w:cs="Arial"/>
                <w:szCs w:val="24"/>
              </w:rPr>
              <w:t>0</w:t>
            </w:r>
            <w:r w:rsidRPr="00623386">
              <w:rPr>
                <w:rFonts w:ascii="Bahnschrift" w:hAnsi="Bahnschrift" w:cs="Arial"/>
                <w:szCs w:val="24"/>
              </w:rPr>
              <w:t>/0</w:t>
            </w:r>
            <w:r w:rsidR="000C582E" w:rsidRPr="00623386">
              <w:rPr>
                <w:rFonts w:ascii="Bahnschrift" w:hAnsi="Bahnschrift" w:cs="Arial"/>
                <w:szCs w:val="24"/>
              </w:rPr>
              <w:t>4</w:t>
            </w:r>
            <w:r w:rsidRPr="00623386">
              <w:rPr>
                <w:rFonts w:ascii="Bahnschrift" w:hAnsi="Bahnschrift" w:cs="Arial"/>
                <w:szCs w:val="24"/>
              </w:rPr>
              <w:t>/20</w:t>
            </w:r>
            <w:r w:rsidR="00C6119B" w:rsidRPr="00623386">
              <w:rPr>
                <w:rFonts w:ascii="Bahnschrift" w:hAnsi="Bahnschrift" w:cs="Arial"/>
                <w:szCs w:val="24"/>
              </w:rPr>
              <w:t>2</w:t>
            </w:r>
            <w:r w:rsidR="000C582E"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8CC8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2E235A63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0999" w14:textId="77777777" w:rsidR="005E3B1A" w:rsidRPr="00623386" w:rsidRDefault="005E3B1A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MARÇO/20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2C7E" w14:textId="77777777" w:rsidR="005E3B1A" w:rsidRPr="00623386" w:rsidRDefault="00C6119B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9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/04/202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A5A1" w14:textId="77777777" w:rsidR="005E3B1A" w:rsidRPr="00623386" w:rsidRDefault="000C582E" w:rsidP="000C582E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30</w:t>
            </w:r>
            <w:r w:rsidR="005E3B1A" w:rsidRPr="00623386">
              <w:rPr>
                <w:rFonts w:ascii="Bahnschrift" w:hAnsi="Bahnschrift" w:cs="Arial"/>
                <w:szCs w:val="24"/>
              </w:rPr>
              <w:t>/0</w:t>
            </w:r>
            <w:r w:rsidRPr="00623386">
              <w:rPr>
                <w:rFonts w:ascii="Bahnschrift" w:hAnsi="Bahnschrift" w:cs="Arial"/>
                <w:szCs w:val="24"/>
              </w:rPr>
              <w:t>4</w:t>
            </w:r>
            <w:r w:rsidR="005E3B1A" w:rsidRPr="00623386">
              <w:rPr>
                <w:rFonts w:ascii="Bahnschrift" w:hAnsi="Bahnschrift" w:cs="Arial"/>
                <w:szCs w:val="24"/>
              </w:rPr>
              <w:t>/20</w:t>
            </w:r>
            <w:r w:rsidR="00C6119B" w:rsidRPr="00623386">
              <w:rPr>
                <w:rFonts w:ascii="Bahnschrift" w:hAnsi="Bahnschrift" w:cs="Arial"/>
                <w:szCs w:val="24"/>
              </w:rPr>
              <w:t>2</w:t>
            </w:r>
            <w:r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F2C0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5D4692BD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4901" w14:textId="77777777" w:rsidR="005E3B1A" w:rsidRPr="00623386" w:rsidRDefault="005E3B1A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ABRIL/20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7852" w14:textId="77777777" w:rsidR="005E3B1A" w:rsidRPr="00623386" w:rsidRDefault="00C6119B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21/05/202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83CE" w14:textId="77777777" w:rsidR="005E3B1A" w:rsidRPr="00623386" w:rsidRDefault="005E3B1A" w:rsidP="000C582E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</w:t>
            </w:r>
            <w:r w:rsidR="00C6119B" w:rsidRPr="00623386">
              <w:rPr>
                <w:rFonts w:ascii="Bahnschrift" w:hAnsi="Bahnschrift" w:cs="Arial"/>
                <w:szCs w:val="24"/>
              </w:rPr>
              <w:t>1</w:t>
            </w:r>
            <w:r w:rsidRPr="00623386">
              <w:rPr>
                <w:rFonts w:ascii="Bahnschrift" w:hAnsi="Bahnschrift" w:cs="Arial"/>
                <w:szCs w:val="24"/>
              </w:rPr>
              <w:t>/0</w:t>
            </w:r>
            <w:r w:rsidR="000C582E" w:rsidRPr="00623386">
              <w:rPr>
                <w:rFonts w:ascii="Bahnschrift" w:hAnsi="Bahnschrift" w:cs="Arial"/>
                <w:szCs w:val="24"/>
              </w:rPr>
              <w:t>5</w:t>
            </w:r>
            <w:r w:rsidRPr="00623386">
              <w:rPr>
                <w:rFonts w:ascii="Bahnschrift" w:hAnsi="Bahnschrift" w:cs="Arial"/>
                <w:szCs w:val="24"/>
              </w:rPr>
              <w:t>/20</w:t>
            </w:r>
            <w:r w:rsidR="00C6119B" w:rsidRPr="00623386">
              <w:rPr>
                <w:rFonts w:ascii="Bahnschrift" w:hAnsi="Bahnschrift" w:cs="Arial"/>
                <w:szCs w:val="24"/>
              </w:rPr>
              <w:t>2</w:t>
            </w:r>
            <w:r w:rsidR="000C582E"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6181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0BA8D8B0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46AE" w14:textId="77777777" w:rsidR="005E3B1A" w:rsidRPr="00623386" w:rsidRDefault="005E3B1A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MAIO/20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823C" w14:textId="77777777" w:rsidR="005E3B1A" w:rsidRPr="00623386" w:rsidRDefault="0033125E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29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/06/202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2FE9" w14:textId="77777777" w:rsidR="005E3B1A" w:rsidRPr="00623386" w:rsidRDefault="000C582E" w:rsidP="000C582E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30</w:t>
            </w:r>
            <w:r w:rsidR="005E3B1A" w:rsidRPr="00623386">
              <w:rPr>
                <w:rFonts w:ascii="Bahnschrift" w:hAnsi="Bahnschrift" w:cs="Arial"/>
                <w:szCs w:val="24"/>
              </w:rPr>
              <w:t>/</w:t>
            </w:r>
            <w:r w:rsidR="00C6119B" w:rsidRPr="00623386">
              <w:rPr>
                <w:rFonts w:ascii="Bahnschrift" w:hAnsi="Bahnschrift" w:cs="Arial"/>
                <w:szCs w:val="24"/>
              </w:rPr>
              <w:t>0</w:t>
            </w:r>
            <w:r w:rsidRPr="00623386">
              <w:rPr>
                <w:rFonts w:ascii="Bahnschrift" w:hAnsi="Bahnschrift" w:cs="Arial"/>
                <w:szCs w:val="24"/>
              </w:rPr>
              <w:t>6</w:t>
            </w:r>
            <w:r w:rsidR="005E3B1A" w:rsidRPr="00623386">
              <w:rPr>
                <w:rFonts w:ascii="Bahnschrift" w:hAnsi="Bahnschrift" w:cs="Arial"/>
                <w:szCs w:val="24"/>
              </w:rPr>
              <w:t>/20</w:t>
            </w:r>
            <w:r w:rsidR="00C6119B" w:rsidRPr="00623386">
              <w:rPr>
                <w:rFonts w:ascii="Bahnschrift" w:hAnsi="Bahnschrift" w:cs="Arial"/>
                <w:szCs w:val="24"/>
              </w:rPr>
              <w:t>2</w:t>
            </w:r>
            <w:r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B7A4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7340D1B5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7DB3" w14:textId="77777777" w:rsidR="005E3B1A" w:rsidRPr="00623386" w:rsidRDefault="005E3B1A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JUNHO/20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2AD9" w14:textId="77777777" w:rsidR="005E3B1A" w:rsidRPr="00623386" w:rsidRDefault="0033125E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22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/07/202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931B" w14:textId="77777777" w:rsidR="005E3B1A" w:rsidRPr="00623386" w:rsidRDefault="00C6119B" w:rsidP="000C582E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31/0</w:t>
            </w:r>
            <w:r w:rsidR="000C582E" w:rsidRPr="00623386">
              <w:rPr>
                <w:rFonts w:ascii="Bahnschrift" w:hAnsi="Bahnschrift" w:cs="Arial"/>
                <w:szCs w:val="24"/>
              </w:rPr>
              <w:t>7</w:t>
            </w:r>
            <w:r w:rsidRPr="00623386">
              <w:rPr>
                <w:rFonts w:ascii="Bahnschrift" w:hAnsi="Bahnschrift" w:cs="Arial"/>
                <w:szCs w:val="24"/>
              </w:rPr>
              <w:t>/202</w:t>
            </w:r>
            <w:r w:rsidR="000C582E"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6F90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513D7CA3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0A43" w14:textId="77777777" w:rsidR="005E3B1A" w:rsidRPr="00623386" w:rsidRDefault="005E3B1A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JULHO/20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33125E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6968" w14:textId="77777777" w:rsidR="005E3B1A" w:rsidRPr="00623386" w:rsidRDefault="0033125E" w:rsidP="0033125E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02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/0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9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/202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60C" w14:textId="77777777" w:rsidR="005E3B1A" w:rsidRPr="00623386" w:rsidRDefault="00C6119B" w:rsidP="002C7789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</w:t>
            </w:r>
            <w:r w:rsidR="002C7789" w:rsidRPr="00623386">
              <w:rPr>
                <w:rFonts w:ascii="Bahnschrift" w:hAnsi="Bahnschrift" w:cs="Arial"/>
                <w:szCs w:val="24"/>
              </w:rPr>
              <w:t>1</w:t>
            </w:r>
            <w:r w:rsidRPr="00623386">
              <w:rPr>
                <w:rFonts w:ascii="Bahnschrift" w:hAnsi="Bahnschrift" w:cs="Arial"/>
                <w:szCs w:val="24"/>
              </w:rPr>
              <w:t>/0</w:t>
            </w:r>
            <w:r w:rsidR="002C7789" w:rsidRPr="00623386">
              <w:rPr>
                <w:rFonts w:ascii="Bahnschrift" w:hAnsi="Bahnschrift" w:cs="Arial"/>
                <w:szCs w:val="24"/>
              </w:rPr>
              <w:t>8</w:t>
            </w:r>
            <w:r w:rsidRPr="00623386">
              <w:rPr>
                <w:rFonts w:ascii="Bahnschrift" w:hAnsi="Bahnschrift" w:cs="Arial"/>
                <w:szCs w:val="24"/>
              </w:rPr>
              <w:t>/202</w:t>
            </w:r>
            <w:r w:rsidR="002C7789"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06FA" w14:textId="77777777" w:rsidR="005E3B1A" w:rsidRPr="00623386" w:rsidRDefault="00513ABD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187E93">
              <w:rPr>
                <w:rFonts w:ascii="Bahnschrift" w:hAnsi="Bahnschrift" w:cs="Arial"/>
                <w:szCs w:val="24"/>
                <w:lang w:eastAsia="en-US"/>
              </w:rPr>
              <w:t>EM ATRASO</w:t>
            </w:r>
          </w:p>
        </w:tc>
      </w:tr>
      <w:tr w:rsidR="005E3B1A" w:rsidRPr="00623386" w14:paraId="196344FE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4E8F" w14:textId="77777777" w:rsidR="005E3B1A" w:rsidRPr="00623386" w:rsidRDefault="005E3B1A" w:rsidP="00F37BEB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AGOSTO/20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9985" w14:textId="77777777" w:rsidR="005E3B1A" w:rsidRPr="00623386" w:rsidRDefault="00C6119B" w:rsidP="00F37BEB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7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/09/202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76C" w14:textId="77777777" w:rsidR="005E3B1A" w:rsidRPr="00623386" w:rsidRDefault="001D2920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30/09/2021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FEB6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476E10D6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7295" w14:textId="77777777" w:rsidR="005E3B1A" w:rsidRPr="00623386" w:rsidRDefault="005E3B1A" w:rsidP="00F37BEB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SETEMBRO/20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89B6" w14:textId="77777777" w:rsidR="005E3B1A" w:rsidRPr="00623386" w:rsidRDefault="00C6119B" w:rsidP="00F37BEB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27/10/202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F75E" w14:textId="77777777" w:rsidR="005E3B1A" w:rsidRPr="00623386" w:rsidRDefault="005E3B1A" w:rsidP="001D2920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31/10/20</w:t>
            </w:r>
            <w:r w:rsidR="00C6119B" w:rsidRPr="00623386">
              <w:rPr>
                <w:rFonts w:ascii="Bahnschrift" w:hAnsi="Bahnschrift" w:cs="Arial"/>
                <w:szCs w:val="24"/>
              </w:rPr>
              <w:t>2</w:t>
            </w:r>
            <w:r w:rsidR="001D2920"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C4EA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0AC3E058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B4B0" w14:textId="77777777" w:rsidR="005E3B1A" w:rsidRPr="00623386" w:rsidRDefault="005E3B1A" w:rsidP="00F37BEB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OUTUBRO/20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A0B2" w14:textId="77777777" w:rsidR="005E3B1A" w:rsidRPr="00623386" w:rsidRDefault="00C6119B" w:rsidP="00F37BEB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6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/11/202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7EB" w14:textId="77777777" w:rsidR="005E3B1A" w:rsidRPr="00623386" w:rsidRDefault="005E3B1A" w:rsidP="001D2920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30/11/20</w:t>
            </w:r>
            <w:r w:rsidR="00C6119B" w:rsidRPr="00623386">
              <w:rPr>
                <w:rFonts w:ascii="Bahnschrift" w:hAnsi="Bahnschrift" w:cs="Arial"/>
                <w:szCs w:val="24"/>
              </w:rPr>
              <w:t>2</w:t>
            </w:r>
            <w:r w:rsidR="001D2920"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7AEF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40ECAB7F" w14:textId="77777777" w:rsidTr="00B113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4851" w14:textId="77777777" w:rsidR="005E3B1A" w:rsidRPr="00623386" w:rsidRDefault="005E3B1A" w:rsidP="00F37BEB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NOVEMBRO/20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15AD" w14:textId="77777777" w:rsidR="005E3B1A" w:rsidRPr="00623386" w:rsidRDefault="00F37BEB" w:rsidP="00F37BEB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23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/12/202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8E47" w14:textId="77777777" w:rsidR="005E3B1A" w:rsidRPr="00623386" w:rsidRDefault="00373871" w:rsidP="005F39F2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31/12/2021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FA28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NO PRAZO</w:t>
            </w:r>
          </w:p>
        </w:tc>
      </w:tr>
      <w:tr w:rsidR="005E3B1A" w:rsidRPr="00623386" w14:paraId="620B6492" w14:textId="77777777" w:rsidTr="005978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053F" w14:textId="77777777" w:rsidR="005E3B1A" w:rsidRPr="00623386" w:rsidRDefault="005E3B1A" w:rsidP="00F37BEB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DEZEMBRO/20</w:t>
            </w:r>
            <w:r w:rsidR="00C6119B" w:rsidRPr="00623386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="00F37BEB" w:rsidRPr="00623386">
              <w:rPr>
                <w:rFonts w:ascii="Bahnschrift" w:hAnsi="Bahnschrift" w:cs="Arial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11E" w14:textId="77777777" w:rsidR="005E3B1A" w:rsidRPr="00623386" w:rsidRDefault="0001307D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>
              <w:rPr>
                <w:rFonts w:ascii="Bahnschrift" w:hAnsi="Bahnschrift" w:cs="Arial"/>
                <w:szCs w:val="24"/>
                <w:lang w:eastAsia="en-US"/>
              </w:rPr>
              <w:t>08/03/2022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76EE" w14:textId="77777777" w:rsidR="005E3B1A" w:rsidRPr="00623386" w:rsidRDefault="0001307D" w:rsidP="005F39F2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25/02/2022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C32" w14:textId="77777777" w:rsidR="005E3B1A" w:rsidRPr="00623386" w:rsidRDefault="00513ABD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187E93">
              <w:rPr>
                <w:rFonts w:ascii="Bahnschrift" w:hAnsi="Bahnschrift" w:cs="Arial"/>
                <w:szCs w:val="24"/>
                <w:lang w:eastAsia="en-US"/>
              </w:rPr>
              <w:t>EM ATRASO</w:t>
            </w:r>
          </w:p>
        </w:tc>
      </w:tr>
      <w:tr w:rsidR="005E3B1A" w:rsidRPr="00623386" w14:paraId="77974626" w14:textId="77777777" w:rsidTr="0059787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2DE5" w14:textId="77777777" w:rsidR="005E3B1A" w:rsidRPr="00623386" w:rsidRDefault="005E3B1A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ENCERRAMENTO EXERCÍCIO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9DF" w14:textId="77777777" w:rsidR="005E3B1A" w:rsidRPr="00623386" w:rsidRDefault="0001307D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>
              <w:rPr>
                <w:rFonts w:ascii="Bahnschrift" w:hAnsi="Bahnschrift" w:cs="Arial"/>
                <w:szCs w:val="24"/>
                <w:lang w:eastAsia="en-US"/>
              </w:rPr>
              <w:t>08/03/2022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9745" w14:textId="77777777" w:rsidR="005E3B1A" w:rsidRPr="00623386" w:rsidRDefault="005E3B1A" w:rsidP="005F39F2">
            <w:pPr>
              <w:spacing w:line="276" w:lineRule="auto"/>
              <w:ind w:firstLine="0"/>
              <w:rPr>
                <w:rFonts w:ascii="Bahnschrift" w:hAnsi="Bahnschrift" w:cs="Arial"/>
                <w:szCs w:val="24"/>
              </w:rPr>
            </w:pPr>
            <w:r w:rsidRPr="00623386">
              <w:rPr>
                <w:rFonts w:ascii="Bahnschrift" w:hAnsi="Bahnschrift" w:cs="Arial"/>
                <w:szCs w:val="24"/>
              </w:rPr>
              <w:t>28/02/202</w:t>
            </w:r>
            <w:r w:rsidR="005F39F2" w:rsidRPr="00623386">
              <w:rPr>
                <w:rFonts w:ascii="Bahnschrift" w:hAnsi="Bahnschrift" w:cs="Arial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1F2" w14:textId="77777777" w:rsidR="005E3B1A" w:rsidRPr="00623386" w:rsidRDefault="00187E93" w:rsidP="00B11380">
            <w:pPr>
              <w:spacing w:line="276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>
              <w:rPr>
                <w:rFonts w:ascii="Bahnschrift" w:hAnsi="Bahnschrift" w:cs="Arial"/>
                <w:szCs w:val="24"/>
                <w:lang w:eastAsia="en-US"/>
              </w:rPr>
              <w:t>EM ATRASO</w:t>
            </w:r>
          </w:p>
        </w:tc>
      </w:tr>
    </w:tbl>
    <w:p w14:paraId="016B2A93" w14:textId="77777777" w:rsidR="005E3B1A" w:rsidRPr="00623386" w:rsidRDefault="005E3B1A" w:rsidP="005E3B1A">
      <w:pPr>
        <w:spacing w:line="480" w:lineRule="auto"/>
        <w:ind w:firstLine="0"/>
        <w:rPr>
          <w:rFonts w:ascii="Bahnschrift" w:hAnsi="Bahnschrift" w:cs="Arial"/>
          <w:i/>
          <w:szCs w:val="24"/>
        </w:rPr>
      </w:pPr>
      <w:r w:rsidRPr="00623386">
        <w:rPr>
          <w:rFonts w:ascii="Bahnschrift" w:hAnsi="Bahnschrift" w:cs="Arial"/>
          <w:i/>
          <w:szCs w:val="24"/>
        </w:rPr>
        <w:t>Fonte: Dados Extraídos do SIM/AM</w:t>
      </w:r>
    </w:p>
    <w:p w14:paraId="074D0C2B" w14:textId="77777777" w:rsidR="00513ABD" w:rsidRPr="00623386" w:rsidRDefault="00513ABD" w:rsidP="00513ABD">
      <w:pPr>
        <w:spacing w:line="480" w:lineRule="auto"/>
        <w:ind w:firstLine="0"/>
        <w:rPr>
          <w:rFonts w:ascii="Bahnschrift" w:hAnsi="Bahnschrift" w:cs="Arial"/>
          <w:i/>
          <w:color w:val="FF0000"/>
          <w:szCs w:val="24"/>
        </w:rPr>
      </w:pPr>
      <w:r w:rsidRPr="00623386">
        <w:rPr>
          <w:rFonts w:ascii="Bahnschrift" w:hAnsi="Bahnschrift"/>
          <w:szCs w:val="24"/>
          <w:shd w:val="clear" w:color="auto" w:fill="FFFFFF"/>
        </w:rPr>
        <w:lastRenderedPageBreak/>
        <w:t xml:space="preserve">Percebe-se </w:t>
      </w:r>
      <w:r w:rsidR="00D21E7E" w:rsidRPr="00623386">
        <w:rPr>
          <w:rFonts w:ascii="Bahnschrift" w:hAnsi="Bahnschrift"/>
          <w:szCs w:val="24"/>
          <w:shd w:val="clear" w:color="auto" w:fill="FFFFFF"/>
        </w:rPr>
        <w:t xml:space="preserve">que no mês de Julho/21 </w:t>
      </w:r>
      <w:proofErr w:type="gramStart"/>
      <w:r w:rsidR="00D21E7E" w:rsidRPr="00623386">
        <w:rPr>
          <w:rFonts w:ascii="Bahnschrift" w:hAnsi="Bahnschrift"/>
          <w:szCs w:val="24"/>
          <w:shd w:val="clear" w:color="auto" w:fill="FFFFFF"/>
        </w:rPr>
        <w:t xml:space="preserve">ocorreu </w:t>
      </w:r>
      <w:r w:rsidRPr="00623386">
        <w:rPr>
          <w:rFonts w:ascii="Bahnschrift" w:hAnsi="Bahnschrift"/>
          <w:szCs w:val="24"/>
          <w:shd w:val="clear" w:color="auto" w:fill="FFFFFF"/>
        </w:rPr>
        <w:t xml:space="preserve"> atraso</w:t>
      </w:r>
      <w:proofErr w:type="gramEnd"/>
      <w:r w:rsidRPr="00623386">
        <w:rPr>
          <w:rFonts w:ascii="Bahnschrift" w:hAnsi="Bahnschrift"/>
          <w:szCs w:val="24"/>
          <w:shd w:val="clear" w:color="auto" w:fill="FFFFFF"/>
        </w:rPr>
        <w:t xml:space="preserve"> no envio do AM em </w:t>
      </w:r>
      <w:r w:rsidR="00D21E7E" w:rsidRPr="00623386">
        <w:rPr>
          <w:rFonts w:ascii="Bahnschrift" w:hAnsi="Bahnschrift"/>
          <w:szCs w:val="24"/>
          <w:shd w:val="clear" w:color="auto" w:fill="FFFFFF"/>
        </w:rPr>
        <w:t>02</w:t>
      </w:r>
      <w:r w:rsidRPr="00623386">
        <w:rPr>
          <w:rFonts w:ascii="Bahnschrift" w:hAnsi="Bahnschrift"/>
          <w:szCs w:val="24"/>
          <w:shd w:val="clear" w:color="auto" w:fill="FFFFFF"/>
        </w:rPr>
        <w:t>(</w:t>
      </w:r>
      <w:r w:rsidR="00D21E7E" w:rsidRPr="00623386">
        <w:rPr>
          <w:rFonts w:ascii="Bahnschrift" w:hAnsi="Bahnschrift"/>
          <w:szCs w:val="24"/>
          <w:shd w:val="clear" w:color="auto" w:fill="FFFFFF"/>
        </w:rPr>
        <w:t>dois</w:t>
      </w:r>
      <w:r w:rsidRPr="00623386">
        <w:rPr>
          <w:rFonts w:ascii="Bahnschrift" w:hAnsi="Bahnschrift"/>
          <w:szCs w:val="24"/>
          <w:shd w:val="clear" w:color="auto" w:fill="FFFFFF"/>
        </w:rPr>
        <w:t xml:space="preserve">) dias; e no mês de </w:t>
      </w:r>
      <w:r w:rsidR="00D21E7E" w:rsidRPr="00623386">
        <w:rPr>
          <w:rFonts w:ascii="Bahnschrift" w:hAnsi="Bahnschrift"/>
          <w:szCs w:val="24"/>
          <w:shd w:val="clear" w:color="auto" w:fill="FFFFFF"/>
        </w:rPr>
        <w:t>Dez</w:t>
      </w:r>
      <w:r w:rsidRPr="00623386">
        <w:rPr>
          <w:rFonts w:ascii="Bahnschrift" w:hAnsi="Bahnschrift"/>
          <w:szCs w:val="24"/>
          <w:shd w:val="clear" w:color="auto" w:fill="FFFFFF"/>
        </w:rPr>
        <w:t xml:space="preserve">embro/21 com atraso de </w:t>
      </w:r>
      <w:r w:rsidR="00B3615E">
        <w:rPr>
          <w:rFonts w:ascii="Bahnschrift" w:hAnsi="Bahnschrift"/>
          <w:szCs w:val="24"/>
          <w:shd w:val="clear" w:color="auto" w:fill="FFFFFF"/>
        </w:rPr>
        <w:t>11(onze)</w:t>
      </w:r>
      <w:r w:rsidRPr="00623386">
        <w:rPr>
          <w:rFonts w:ascii="Bahnschrift" w:hAnsi="Bahnschrift"/>
          <w:szCs w:val="24"/>
          <w:shd w:val="clear" w:color="auto" w:fill="FFFFFF"/>
        </w:rPr>
        <w:t xml:space="preserve"> dias</w:t>
      </w:r>
      <w:r w:rsidR="00B3615E">
        <w:rPr>
          <w:rFonts w:ascii="Bahnschrift" w:hAnsi="Bahnschrift"/>
          <w:szCs w:val="24"/>
          <w:shd w:val="clear" w:color="auto" w:fill="FFFFFF"/>
        </w:rPr>
        <w:t xml:space="preserve"> e no Encerramento de Exercício com 14(quatorze) dias de atraso.</w:t>
      </w:r>
      <w:r w:rsidRPr="00623386">
        <w:rPr>
          <w:rFonts w:ascii="Bahnschrift" w:hAnsi="Bahnschrift"/>
          <w:szCs w:val="24"/>
          <w:shd w:val="clear" w:color="auto" w:fill="FFFFFF"/>
        </w:rPr>
        <w:t xml:space="preserve">  </w:t>
      </w:r>
      <w:r w:rsidR="00B3615E">
        <w:rPr>
          <w:rFonts w:ascii="Bahnschrift" w:hAnsi="Bahnschrift"/>
          <w:szCs w:val="24"/>
          <w:shd w:val="clear" w:color="auto" w:fill="FFFFFF"/>
        </w:rPr>
        <w:t>Observa-se que</w:t>
      </w:r>
      <w:r w:rsidRPr="00623386">
        <w:rPr>
          <w:rFonts w:ascii="Bahnschrift" w:hAnsi="Bahnschrift"/>
          <w:szCs w:val="24"/>
          <w:shd w:val="clear" w:color="auto" w:fill="FFFFFF"/>
        </w:rPr>
        <w:t xml:space="preserve"> </w:t>
      </w:r>
      <w:proofErr w:type="gramStart"/>
      <w:r w:rsidRPr="00B3615E">
        <w:rPr>
          <w:rFonts w:ascii="Bahnschrift" w:hAnsi="Bahnschrift"/>
          <w:szCs w:val="24"/>
          <w:shd w:val="clear" w:color="auto" w:fill="FFFFFF"/>
        </w:rPr>
        <w:t>atrasos  são</w:t>
      </w:r>
      <w:proofErr w:type="gramEnd"/>
      <w:r w:rsidRPr="00B3615E">
        <w:rPr>
          <w:rFonts w:ascii="Bahnschrift" w:hAnsi="Bahnschrift"/>
          <w:szCs w:val="24"/>
          <w:shd w:val="clear" w:color="auto" w:fill="FFFFFF"/>
        </w:rPr>
        <w:t xml:space="preserve"> inferiores a 30 dias</w:t>
      </w:r>
      <w:r w:rsidRPr="00006E3F">
        <w:rPr>
          <w:rFonts w:ascii="Bahnschrift" w:hAnsi="Bahnschrift"/>
          <w:color w:val="FF0000"/>
          <w:szCs w:val="24"/>
          <w:shd w:val="clear" w:color="auto" w:fill="FFFFFF"/>
        </w:rPr>
        <w:t xml:space="preserve"> </w:t>
      </w:r>
      <w:r w:rsidRPr="00623386">
        <w:rPr>
          <w:rFonts w:ascii="Bahnschrift" w:hAnsi="Bahnschrift"/>
          <w:szCs w:val="24"/>
          <w:shd w:val="clear" w:color="auto" w:fill="FFFFFF"/>
        </w:rPr>
        <w:t xml:space="preserve">conforme demonstrado acima. </w:t>
      </w:r>
    </w:p>
    <w:p w14:paraId="31D87B08" w14:textId="77777777" w:rsidR="00513ABD" w:rsidRPr="00623386" w:rsidRDefault="00513ABD" w:rsidP="00513ABD">
      <w:pPr>
        <w:spacing w:line="480" w:lineRule="auto"/>
        <w:ind w:firstLine="0"/>
        <w:rPr>
          <w:rFonts w:ascii="Bahnschrift" w:hAnsi="Bahnschrift"/>
          <w:szCs w:val="24"/>
        </w:rPr>
      </w:pPr>
      <w:r w:rsidRPr="00623386">
        <w:rPr>
          <w:rFonts w:ascii="Bahnschrift" w:hAnsi="Bahnschrift"/>
          <w:szCs w:val="24"/>
        </w:rPr>
        <w:t>Sabe-se que a Nobre Corte vem afastando as multas quando os atrasos são iguais ou inferiores a 30 (trinta) dias, pois nestes casos, entendemos que o atraso não se mostra suficiente para prejudicar o andamento das atividades de fiscalização, podendo ser relevado, não gerando prejuízos à função do Controle Externo. Ademais, se observa que os atrasos não ultrapassaram 30(trinta) dias podendo se deixar de aplicar a referida multa pela Nobre Corte.</w:t>
      </w:r>
    </w:p>
    <w:p w14:paraId="58F4A3BB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>8. Demais ações desenvolvidas</w:t>
      </w:r>
    </w:p>
    <w:p w14:paraId="3C3A1982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</w:p>
    <w:p w14:paraId="1BF166D9" w14:textId="77777777" w:rsidR="005E3B1A" w:rsidRPr="00623386" w:rsidRDefault="008B7A4F" w:rsidP="005E3B1A">
      <w:pPr>
        <w:numPr>
          <w:ilvl w:val="0"/>
          <w:numId w:val="1"/>
        </w:numPr>
        <w:autoSpaceDE/>
        <w:spacing w:before="0" w:after="0" w:line="276" w:lineRule="auto"/>
        <w:ind w:left="709" w:hanging="425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szCs w:val="24"/>
        </w:rPr>
        <w:t>H</w:t>
      </w:r>
      <w:r w:rsidR="00F17846" w:rsidRPr="00623386">
        <w:rPr>
          <w:rFonts w:ascii="Bahnschrift" w:hAnsi="Bahnschrift" w:cs="Arial"/>
          <w:szCs w:val="24"/>
        </w:rPr>
        <w:t>ouve no Exercício de 202</w:t>
      </w:r>
      <w:r w:rsidR="00DA7FB1" w:rsidRPr="00623386">
        <w:rPr>
          <w:rFonts w:ascii="Bahnschrift" w:hAnsi="Bahnschrift" w:cs="Arial"/>
          <w:szCs w:val="24"/>
        </w:rPr>
        <w:t>1</w:t>
      </w:r>
      <w:r w:rsidR="005E3B1A" w:rsidRPr="00623386">
        <w:rPr>
          <w:rFonts w:ascii="Bahnschrift" w:hAnsi="Bahnschrift" w:cs="Arial"/>
          <w:szCs w:val="24"/>
        </w:rPr>
        <w:t xml:space="preserve"> ações desenvolvidas em face as recomendações derivadas dos procedimentos de fiscalização rea</w:t>
      </w:r>
      <w:r w:rsidRPr="00623386">
        <w:rPr>
          <w:rFonts w:ascii="Bahnschrift" w:hAnsi="Bahnschrift" w:cs="Arial"/>
          <w:szCs w:val="24"/>
        </w:rPr>
        <w:t>lizados pelo Tribunal de Contas, sendo um APA descrito abaixo.</w:t>
      </w:r>
    </w:p>
    <w:p w14:paraId="17034569" w14:textId="77777777" w:rsidR="005E3B1A" w:rsidRPr="00623386" w:rsidRDefault="005E3B1A" w:rsidP="005E3B1A">
      <w:pPr>
        <w:autoSpaceDE/>
        <w:spacing w:before="0" w:after="0" w:line="276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738A97EC" w14:textId="77777777" w:rsidR="005E3B1A" w:rsidRPr="00623386" w:rsidRDefault="00663FDD" w:rsidP="008B7A4F">
      <w:pPr>
        <w:pStyle w:val="PargrafodaLista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rFonts w:ascii="Bahnschrift" w:hAnsi="Bahnschrift" w:cs="Arial"/>
          <w:b/>
        </w:rPr>
      </w:pPr>
      <w:r w:rsidRPr="00623386">
        <w:rPr>
          <w:rFonts w:ascii="Bahnschrift" w:hAnsi="Bahnschrift" w:cs="Arial"/>
        </w:rPr>
        <w:t xml:space="preserve">No exercício de 2021 houve a emissão pela Nobre Corte do </w:t>
      </w:r>
      <w:proofErr w:type="spellStart"/>
      <w:r w:rsidR="004E1EB4" w:rsidRPr="00623386">
        <w:rPr>
          <w:rFonts w:ascii="Bahnschrift" w:hAnsi="Bahnschrift" w:cs="Arial"/>
          <w:b/>
        </w:rPr>
        <w:t>Apa</w:t>
      </w:r>
      <w:proofErr w:type="spellEnd"/>
      <w:r w:rsidR="004E1EB4" w:rsidRPr="00623386">
        <w:rPr>
          <w:rFonts w:ascii="Bahnschrift" w:hAnsi="Bahnschrift" w:cs="Arial"/>
          <w:b/>
        </w:rPr>
        <w:t xml:space="preserve"> nº </w:t>
      </w:r>
      <w:proofErr w:type="gramStart"/>
      <w:r w:rsidR="004E1EB4" w:rsidRPr="00623386">
        <w:rPr>
          <w:rFonts w:ascii="Bahnschrift" w:hAnsi="Bahnschrift" w:cs="Arial"/>
          <w:b/>
        </w:rPr>
        <w:t>21156  -</w:t>
      </w:r>
      <w:proofErr w:type="gramEnd"/>
      <w:r w:rsidR="004E1EB4" w:rsidRPr="00623386">
        <w:rPr>
          <w:rFonts w:ascii="Bahnschrift" w:hAnsi="Bahnschrift" w:cs="Arial"/>
          <w:b/>
        </w:rPr>
        <w:t xml:space="preserve"> </w:t>
      </w:r>
      <w:r w:rsidR="004E1EB4" w:rsidRPr="00623386">
        <w:rPr>
          <w:rFonts w:ascii="Bahnschrift" w:hAnsi="Bahnschrift" w:cs="Arial"/>
        </w:rPr>
        <w:t>Fiscalização por acompanhamento sobre o RPPS – Reforma da Previdência nº 0360/</w:t>
      </w:r>
      <w:r w:rsidRPr="00623386">
        <w:rPr>
          <w:rFonts w:ascii="Bahnschrift" w:hAnsi="Bahnschrift" w:cs="Arial"/>
        </w:rPr>
        <w:t>21 sendo o mesmo respondido conforme os achados.</w:t>
      </w:r>
    </w:p>
    <w:p w14:paraId="26F31D37" w14:textId="77777777" w:rsidR="00444308" w:rsidRPr="00623386" w:rsidRDefault="00444308" w:rsidP="009A07E1">
      <w:pPr>
        <w:autoSpaceDE/>
        <w:spacing w:before="0" w:after="0" w:line="276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57B490C9" w14:textId="77777777" w:rsidR="009A07E1" w:rsidRPr="00623386" w:rsidRDefault="009A07E1" w:rsidP="009A07E1">
      <w:pPr>
        <w:pStyle w:val="PargrafodaLista"/>
        <w:numPr>
          <w:ilvl w:val="0"/>
          <w:numId w:val="3"/>
        </w:numPr>
        <w:spacing w:line="276" w:lineRule="auto"/>
        <w:rPr>
          <w:rFonts w:ascii="Bahnschrift" w:hAnsi="Bahnschrift" w:cs="Arial"/>
        </w:rPr>
      </w:pPr>
      <w:r w:rsidRPr="00623386">
        <w:rPr>
          <w:rFonts w:ascii="Bahnschrift" w:hAnsi="Bahnschrift" w:cs="Arial"/>
        </w:rPr>
        <w:t xml:space="preserve">Informamos que no Exercício de 2021 foram realizadas (02) dois Processos Licitatórios observados por este Controle Interno, conforme abaixo: </w:t>
      </w:r>
    </w:p>
    <w:p w14:paraId="452345A3" w14:textId="77777777" w:rsidR="009A07E1" w:rsidRPr="00623386" w:rsidRDefault="009A07E1" w:rsidP="009A07E1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3085"/>
        <w:gridCol w:w="3969"/>
        <w:gridCol w:w="1843"/>
      </w:tblGrid>
      <w:tr w:rsidR="009A07E1" w:rsidRPr="00623386" w14:paraId="50F4E12E" w14:textId="77777777" w:rsidTr="00BF57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5727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Objeto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644F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Modalidade/Empresa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0F55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jc w:val="center"/>
              <w:rPr>
                <w:rFonts w:ascii="Bahnschrift" w:hAnsi="Bahnschrift" w:cs="Arial"/>
                <w:b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b/>
                <w:szCs w:val="24"/>
                <w:lang w:eastAsia="en-US"/>
              </w:rPr>
              <w:t>Valor</w:t>
            </w:r>
          </w:p>
        </w:tc>
      </w:tr>
      <w:tr w:rsidR="009A07E1" w:rsidRPr="00623386" w14:paraId="164DAFF8" w14:textId="77777777" w:rsidTr="00BF57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8F7B" w14:textId="77777777" w:rsidR="009A07E1" w:rsidRPr="00623386" w:rsidRDefault="009A07E1" w:rsidP="00BF578C">
            <w:pPr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Contratação de Empresa para prestação de serviços de Elaboração do Cálculo Atuarial.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3F7F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Processo de Dispensa nº 01/2021</w:t>
            </w:r>
          </w:p>
          <w:p w14:paraId="04F0AE80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Empresa vencedora: </w:t>
            </w:r>
            <w:proofErr w:type="spellStart"/>
            <w:r w:rsidRPr="00623386">
              <w:rPr>
                <w:rFonts w:ascii="Bahnschrift" w:hAnsi="Bahnschrift" w:cs="Arial"/>
                <w:szCs w:val="24"/>
                <w:lang w:eastAsia="en-US"/>
              </w:rPr>
              <w:t>Actuary</w:t>
            </w:r>
            <w:proofErr w:type="spellEnd"/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 Assessoria Previdenciária Ltda.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234B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>R$ 8.500,00</w:t>
            </w:r>
          </w:p>
        </w:tc>
      </w:tr>
      <w:tr w:rsidR="009A07E1" w:rsidRPr="00623386" w14:paraId="634D541F" w14:textId="77777777" w:rsidTr="00BF57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67A7" w14:textId="77777777" w:rsidR="009A07E1" w:rsidRPr="00623386" w:rsidRDefault="009A07E1" w:rsidP="00BF578C">
            <w:pPr>
              <w:pStyle w:val="PargrafodaLista"/>
              <w:ind w:left="142"/>
              <w:jc w:val="both"/>
              <w:rPr>
                <w:rFonts w:ascii="Bahnschrift" w:hAnsi="Bahnschrift" w:cs="Arial"/>
                <w:lang w:eastAsia="en-US"/>
              </w:rPr>
            </w:pPr>
            <w:r w:rsidRPr="00623386">
              <w:rPr>
                <w:rFonts w:ascii="Bahnschrift" w:hAnsi="Bahnschrift" w:cs="Arial"/>
                <w:lang w:eastAsia="en-US"/>
              </w:rPr>
              <w:t xml:space="preserve">Contratação de Empresa </w:t>
            </w:r>
            <w:r w:rsidRPr="00623386">
              <w:rPr>
                <w:rFonts w:ascii="Bahnschrift" w:hAnsi="Bahnschrift" w:cs="Arial"/>
                <w:lang w:eastAsia="en-US"/>
              </w:rPr>
              <w:lastRenderedPageBreak/>
              <w:t>para prestação de serviços na área atuarial.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521A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lastRenderedPageBreak/>
              <w:t xml:space="preserve">Processo de </w:t>
            </w:r>
            <w:proofErr w:type="spellStart"/>
            <w:r w:rsidRPr="00623386">
              <w:rPr>
                <w:rFonts w:ascii="Bahnschrift" w:hAnsi="Bahnschrift" w:cs="Arial"/>
                <w:szCs w:val="24"/>
                <w:lang w:eastAsia="en-US"/>
              </w:rPr>
              <w:t>Dispesa</w:t>
            </w:r>
            <w:proofErr w:type="spellEnd"/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 nº 0</w:t>
            </w:r>
            <w:r w:rsidR="00006E3F">
              <w:rPr>
                <w:rFonts w:ascii="Bahnschrift" w:hAnsi="Bahnschrift" w:cs="Arial"/>
                <w:szCs w:val="24"/>
                <w:lang w:eastAsia="en-US"/>
              </w:rPr>
              <w:t>2</w:t>
            </w:r>
            <w:r w:rsidRPr="00623386">
              <w:rPr>
                <w:rFonts w:ascii="Bahnschrift" w:hAnsi="Bahnschrift" w:cs="Arial"/>
                <w:szCs w:val="24"/>
                <w:lang w:eastAsia="en-US"/>
              </w:rPr>
              <w:t>/2021.</w:t>
            </w:r>
          </w:p>
          <w:p w14:paraId="44FF8085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lastRenderedPageBreak/>
              <w:t xml:space="preserve">Empresa vencedora: </w:t>
            </w:r>
            <w:proofErr w:type="spellStart"/>
            <w:r w:rsidRPr="00623386">
              <w:rPr>
                <w:rFonts w:ascii="Bahnschrift" w:hAnsi="Bahnschrift" w:cs="Arial"/>
                <w:szCs w:val="24"/>
                <w:lang w:eastAsia="en-US"/>
              </w:rPr>
              <w:t>Actuary</w:t>
            </w:r>
            <w:proofErr w:type="spellEnd"/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 Assessoria Previdência Ltda</w:t>
            </w:r>
          </w:p>
          <w:p w14:paraId="18F23653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</w:p>
          <w:p w14:paraId="1F1AD6FC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4A4D" w14:textId="77777777" w:rsidR="009A07E1" w:rsidRPr="00623386" w:rsidRDefault="009A07E1" w:rsidP="00BF578C">
            <w:pPr>
              <w:autoSpaceDE/>
              <w:spacing w:before="0" w:after="0" w:line="240" w:lineRule="auto"/>
              <w:ind w:firstLine="0"/>
              <w:rPr>
                <w:rFonts w:ascii="Bahnschrift" w:hAnsi="Bahnschrift" w:cs="Arial"/>
                <w:szCs w:val="24"/>
                <w:lang w:eastAsia="en-US"/>
              </w:rPr>
            </w:pPr>
            <w:r w:rsidRPr="00623386">
              <w:rPr>
                <w:rFonts w:ascii="Bahnschrift" w:hAnsi="Bahnschrift" w:cs="Arial"/>
                <w:szCs w:val="24"/>
                <w:lang w:eastAsia="en-US"/>
              </w:rPr>
              <w:lastRenderedPageBreak/>
              <w:t>R$ 12.500,00</w:t>
            </w:r>
          </w:p>
        </w:tc>
      </w:tr>
    </w:tbl>
    <w:p w14:paraId="28A11589" w14:textId="77777777" w:rsidR="009A07E1" w:rsidRPr="00623386" w:rsidRDefault="009A07E1" w:rsidP="009A07E1">
      <w:pPr>
        <w:autoSpaceDE/>
        <w:spacing w:before="0" w:after="0" w:line="240" w:lineRule="auto"/>
        <w:ind w:firstLine="0"/>
        <w:rPr>
          <w:rFonts w:ascii="Bahnschrift" w:hAnsi="Bahnschrift" w:cs="Arial"/>
          <w:i/>
          <w:szCs w:val="24"/>
        </w:rPr>
      </w:pPr>
      <w:r w:rsidRPr="007C12C1">
        <w:rPr>
          <w:rFonts w:ascii="Bahnschrift" w:hAnsi="Bahnschrift" w:cs="Arial"/>
          <w:i/>
          <w:sz w:val="22"/>
          <w:szCs w:val="22"/>
        </w:rPr>
        <w:t xml:space="preserve">Fonte: Relatórios de Licitação Sistema </w:t>
      </w:r>
      <w:proofErr w:type="spellStart"/>
      <w:r w:rsidRPr="007C12C1">
        <w:rPr>
          <w:rFonts w:ascii="Bahnschrift" w:hAnsi="Bahnschrift" w:cs="Arial"/>
          <w:i/>
          <w:sz w:val="22"/>
          <w:szCs w:val="22"/>
        </w:rPr>
        <w:t>Equiplano</w:t>
      </w:r>
      <w:proofErr w:type="spellEnd"/>
      <w:r w:rsidRPr="007C12C1">
        <w:rPr>
          <w:rFonts w:ascii="Bahnschrift" w:hAnsi="Bahnschrift" w:cs="Arial"/>
          <w:i/>
          <w:sz w:val="22"/>
          <w:szCs w:val="22"/>
        </w:rPr>
        <w:t xml:space="preserve"> e setor de Licitações</w:t>
      </w:r>
      <w:r w:rsidRPr="00623386">
        <w:rPr>
          <w:rFonts w:ascii="Bahnschrift" w:hAnsi="Bahnschrift" w:cs="Arial"/>
          <w:i/>
          <w:szCs w:val="24"/>
        </w:rPr>
        <w:t>.</w:t>
      </w:r>
    </w:p>
    <w:p w14:paraId="46C3EE4E" w14:textId="77777777" w:rsidR="009A07E1" w:rsidRPr="00623386" w:rsidRDefault="009A07E1" w:rsidP="009A07E1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</w:p>
    <w:p w14:paraId="6599EF64" w14:textId="77777777" w:rsidR="009A07E1" w:rsidRPr="00623386" w:rsidRDefault="009A07E1" w:rsidP="009A07E1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szCs w:val="24"/>
        </w:rPr>
        <w:t>Na avaliação deste Controle Interno não houve irregularidades constatadas</w:t>
      </w:r>
      <w:r w:rsidR="007C591B" w:rsidRPr="00623386">
        <w:rPr>
          <w:rFonts w:ascii="Bahnschrift" w:hAnsi="Bahnschrift" w:cs="Arial"/>
          <w:szCs w:val="24"/>
        </w:rPr>
        <w:t xml:space="preserve"> nas Licitações</w:t>
      </w:r>
      <w:r w:rsidRPr="00623386">
        <w:rPr>
          <w:rFonts w:ascii="Bahnschrift" w:hAnsi="Bahnschrift" w:cs="Arial"/>
          <w:szCs w:val="24"/>
        </w:rPr>
        <w:t>.</w:t>
      </w:r>
    </w:p>
    <w:p w14:paraId="5D81ACFD" w14:textId="77777777" w:rsidR="006239D6" w:rsidRPr="00623386" w:rsidRDefault="006239D6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52D641B2" w14:textId="77777777" w:rsidR="009A07E1" w:rsidRPr="00623386" w:rsidRDefault="009A07E1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00A33710" w14:textId="77777777" w:rsidR="009A07E1" w:rsidRPr="00623386" w:rsidRDefault="009A07E1" w:rsidP="007C591B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Bahnschrift" w:hAnsi="Bahnschrift" w:cs="Arial"/>
        </w:rPr>
      </w:pPr>
      <w:r w:rsidRPr="00623386">
        <w:rPr>
          <w:rFonts w:ascii="Bahnschrift" w:hAnsi="Bahnschrift" w:cs="Arial"/>
        </w:rPr>
        <w:t>No quadro abaixo, demonstramos o saldo das contas bancárias pertencentes ao RPPS, na data de 31 de dezembro de 2021, confrontados os dados do AM com os dados da Contabilidade e se observa a regularidade perante este Controle Interno.</w:t>
      </w:r>
    </w:p>
    <w:p w14:paraId="10841BC9" w14:textId="77777777" w:rsidR="009A07E1" w:rsidRPr="00623386" w:rsidRDefault="009A07E1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1984"/>
        <w:gridCol w:w="1843"/>
        <w:gridCol w:w="851"/>
        <w:gridCol w:w="1842"/>
      </w:tblGrid>
      <w:tr w:rsidR="009A07E1" w:rsidRPr="00623386" w14:paraId="34C9C3B0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72A9FA0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CONTA</w:t>
            </w:r>
          </w:p>
        </w:tc>
        <w:tc>
          <w:tcPr>
            <w:tcW w:w="2977" w:type="dxa"/>
            <w:shd w:val="clear" w:color="auto" w:fill="auto"/>
            <w:hideMark/>
          </w:tcPr>
          <w:p w14:paraId="793A858A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DESCRIÇÃO CONTA</w:t>
            </w:r>
          </w:p>
        </w:tc>
        <w:tc>
          <w:tcPr>
            <w:tcW w:w="1984" w:type="dxa"/>
            <w:shd w:val="clear" w:color="auto" w:fill="auto"/>
            <w:hideMark/>
          </w:tcPr>
          <w:p w14:paraId="55220182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BANCO</w:t>
            </w:r>
          </w:p>
        </w:tc>
        <w:tc>
          <w:tcPr>
            <w:tcW w:w="1843" w:type="dxa"/>
            <w:shd w:val="clear" w:color="auto" w:fill="auto"/>
            <w:hideMark/>
          </w:tcPr>
          <w:p w14:paraId="14A0B42B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TIPO SALDO</w:t>
            </w:r>
          </w:p>
        </w:tc>
        <w:tc>
          <w:tcPr>
            <w:tcW w:w="851" w:type="dxa"/>
            <w:shd w:val="clear" w:color="auto" w:fill="auto"/>
            <w:hideMark/>
          </w:tcPr>
          <w:p w14:paraId="742C843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DOC</w:t>
            </w:r>
          </w:p>
        </w:tc>
        <w:tc>
          <w:tcPr>
            <w:tcW w:w="1842" w:type="dxa"/>
            <w:shd w:val="clear" w:color="auto" w:fill="auto"/>
            <w:hideMark/>
          </w:tcPr>
          <w:p w14:paraId="6AD97E28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VALOR SALDO</w:t>
            </w:r>
          </w:p>
        </w:tc>
      </w:tr>
      <w:tr w:rsidR="009A07E1" w:rsidRPr="00623386" w14:paraId="4C6CA00F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B64F3DB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1765-5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2AEBE5E3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BCO BRADESCO RECURSOS FONTE 40</w:t>
            </w:r>
          </w:p>
        </w:tc>
        <w:tc>
          <w:tcPr>
            <w:tcW w:w="1984" w:type="dxa"/>
            <w:shd w:val="clear" w:color="auto" w:fill="auto"/>
            <w:hideMark/>
          </w:tcPr>
          <w:p w14:paraId="36DEFA53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BANCO BRADESCO S.A.</w:t>
            </w:r>
          </w:p>
        </w:tc>
        <w:tc>
          <w:tcPr>
            <w:tcW w:w="1843" w:type="dxa"/>
            <w:shd w:val="clear" w:color="auto" w:fill="auto"/>
            <w:hideMark/>
          </w:tcPr>
          <w:p w14:paraId="23361939" w14:textId="77777777" w:rsidR="009A07E1" w:rsidRPr="00623386" w:rsidRDefault="00B40ADC" w:rsidP="00B40AD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não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6D7255BA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564FBF59" w14:textId="77777777" w:rsidR="009A07E1" w:rsidRPr="00623386" w:rsidRDefault="00215A76" w:rsidP="00BF578C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479,60</w:t>
            </w:r>
          </w:p>
        </w:tc>
      </w:tr>
      <w:tr w:rsidR="009A07E1" w:rsidRPr="00623386" w14:paraId="376BDA29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E453A6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1765-5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40DEBB9D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BCO BRADESCO RECURSOS FONTE 40</w:t>
            </w:r>
          </w:p>
        </w:tc>
        <w:tc>
          <w:tcPr>
            <w:tcW w:w="1984" w:type="dxa"/>
            <w:shd w:val="clear" w:color="auto" w:fill="auto"/>
            <w:hideMark/>
          </w:tcPr>
          <w:p w14:paraId="3BD05E6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BANCO BRADESCO S.A.</w:t>
            </w:r>
          </w:p>
        </w:tc>
        <w:tc>
          <w:tcPr>
            <w:tcW w:w="1843" w:type="dxa"/>
            <w:shd w:val="clear" w:color="auto" w:fill="auto"/>
            <w:hideMark/>
          </w:tcPr>
          <w:p w14:paraId="43C2BCF5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20D7E28A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151A9251" w14:textId="77777777" w:rsidR="009A07E1" w:rsidRPr="00623386" w:rsidRDefault="009A07E1" w:rsidP="008227DD">
            <w:pPr>
              <w:autoSpaceDE/>
              <w:autoSpaceDN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</w:t>
            </w:r>
            <w:r w:rsidR="008227DD">
              <w:rPr>
                <w:rFonts w:ascii="Bahnschrift" w:hAnsi="Bahnschrift" w:cstheme="minorHAnsi"/>
                <w:szCs w:val="24"/>
              </w:rPr>
              <w:t xml:space="preserve"> </w:t>
            </w:r>
            <w:r w:rsidRPr="00623386">
              <w:rPr>
                <w:rFonts w:ascii="Bahnschrift" w:hAnsi="Bahnschrift" w:cstheme="minorHAnsi"/>
                <w:szCs w:val="24"/>
              </w:rPr>
              <w:t>2.</w:t>
            </w:r>
            <w:r w:rsidR="00215A76" w:rsidRPr="00623386">
              <w:rPr>
                <w:rFonts w:ascii="Bahnschrift" w:hAnsi="Bahnschrift" w:cstheme="minorHAnsi"/>
                <w:szCs w:val="24"/>
              </w:rPr>
              <w:t>495.767,97</w:t>
            </w:r>
          </w:p>
        </w:tc>
      </w:tr>
      <w:tr w:rsidR="009A07E1" w:rsidRPr="00623386" w14:paraId="3F2E1E5A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F9D1B3B" w14:textId="77777777" w:rsidR="009A07E1" w:rsidRPr="00623386" w:rsidRDefault="002C747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23797</w:t>
            </w:r>
            <w:r w:rsidR="009A07E1" w:rsidRPr="00623386">
              <w:rPr>
                <w:rFonts w:ascii="Bahnschrift" w:hAnsi="Bahnschrift" w:cstheme="minorHAnsi"/>
                <w:szCs w:val="24"/>
              </w:rPr>
              <w:t xml:space="preserve">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092A7317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BCO DO BRASIL C/ FUNPREV</w:t>
            </w:r>
          </w:p>
        </w:tc>
        <w:tc>
          <w:tcPr>
            <w:tcW w:w="1984" w:type="dxa"/>
            <w:shd w:val="clear" w:color="auto" w:fill="auto"/>
            <w:hideMark/>
          </w:tcPr>
          <w:p w14:paraId="3C8DE5DD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BANCO DO BRASIL S.A.</w:t>
            </w:r>
          </w:p>
        </w:tc>
        <w:tc>
          <w:tcPr>
            <w:tcW w:w="1843" w:type="dxa"/>
            <w:shd w:val="clear" w:color="auto" w:fill="auto"/>
            <w:hideMark/>
          </w:tcPr>
          <w:p w14:paraId="2AB82514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75734947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62CF20E7" w14:textId="77777777" w:rsidR="009A07E1" w:rsidRPr="00623386" w:rsidRDefault="009A07E1" w:rsidP="002C7471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R$ 3.</w:t>
            </w:r>
            <w:r w:rsidR="002C7471" w:rsidRPr="00623386">
              <w:rPr>
                <w:rFonts w:ascii="Bahnschrift" w:hAnsi="Bahnschrift" w:cstheme="minorHAnsi"/>
                <w:szCs w:val="24"/>
              </w:rPr>
              <w:t>846.977,88</w:t>
            </w:r>
          </w:p>
        </w:tc>
      </w:tr>
      <w:tr w:rsidR="009A07E1" w:rsidRPr="00623386" w14:paraId="02706FA2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74F33C4" w14:textId="77777777" w:rsidR="009A07E1" w:rsidRPr="00623386" w:rsidRDefault="002C747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23798</w:t>
            </w:r>
            <w:r w:rsidR="009A07E1" w:rsidRPr="00623386">
              <w:rPr>
                <w:rFonts w:ascii="Bahnschrift" w:hAnsi="Bahnschrift" w:cstheme="minorHAnsi"/>
                <w:szCs w:val="24"/>
              </w:rPr>
              <w:t xml:space="preserve">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6481D492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FUNDO MUN DE PREV. SOCIAL BVSR</w:t>
            </w:r>
          </w:p>
        </w:tc>
        <w:tc>
          <w:tcPr>
            <w:tcW w:w="1984" w:type="dxa"/>
            <w:shd w:val="clear" w:color="auto" w:fill="auto"/>
            <w:hideMark/>
          </w:tcPr>
          <w:p w14:paraId="63C4D43B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BANCO DO BRASIL S.A.</w:t>
            </w:r>
          </w:p>
        </w:tc>
        <w:tc>
          <w:tcPr>
            <w:tcW w:w="1843" w:type="dxa"/>
            <w:shd w:val="clear" w:color="auto" w:fill="auto"/>
            <w:hideMark/>
          </w:tcPr>
          <w:p w14:paraId="110ECA8E" w14:textId="77777777" w:rsidR="009A07E1" w:rsidRPr="00623386" w:rsidRDefault="004B1C1D" w:rsidP="004B1C1D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não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7F7D6B5F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098D07C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0,00</w:t>
            </w:r>
          </w:p>
        </w:tc>
      </w:tr>
      <w:tr w:rsidR="009A07E1" w:rsidRPr="00623386" w14:paraId="3838A75E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E774383" w14:textId="77777777" w:rsidR="009A07E1" w:rsidRPr="00623386" w:rsidRDefault="002C7471" w:rsidP="002C7471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23798</w:t>
            </w:r>
            <w:r w:rsidR="009A07E1" w:rsidRPr="00623386">
              <w:rPr>
                <w:rFonts w:ascii="Bahnschrift" w:hAnsi="Bahnschrift" w:cstheme="minorHAnsi"/>
                <w:szCs w:val="24"/>
              </w:rPr>
              <w:t xml:space="preserve">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3065D222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FUNDO MUN DE PREV. SOCIAL BVSR</w:t>
            </w:r>
          </w:p>
        </w:tc>
        <w:tc>
          <w:tcPr>
            <w:tcW w:w="1984" w:type="dxa"/>
            <w:shd w:val="clear" w:color="auto" w:fill="auto"/>
            <w:hideMark/>
          </w:tcPr>
          <w:p w14:paraId="4D3B2F27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BANCO DO BRASIL S.A.</w:t>
            </w:r>
          </w:p>
        </w:tc>
        <w:tc>
          <w:tcPr>
            <w:tcW w:w="1843" w:type="dxa"/>
            <w:shd w:val="clear" w:color="auto" w:fill="auto"/>
            <w:hideMark/>
          </w:tcPr>
          <w:p w14:paraId="728CCBF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1E7A0360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49E02D5A" w14:textId="77777777" w:rsidR="009A07E1" w:rsidRPr="00623386" w:rsidRDefault="009A07E1" w:rsidP="002C7471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R$ 1.</w:t>
            </w:r>
            <w:r w:rsidR="002C7471" w:rsidRPr="00623386">
              <w:rPr>
                <w:rFonts w:ascii="Bahnschrift" w:hAnsi="Bahnschrift" w:cstheme="minorHAnsi"/>
                <w:szCs w:val="24"/>
              </w:rPr>
              <w:t>429.422,87</w:t>
            </w:r>
          </w:p>
        </w:tc>
      </w:tr>
      <w:tr w:rsidR="009A07E1" w:rsidRPr="00623386" w14:paraId="11220DCF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70799A8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38410-0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042A6E5D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BCO DO BRASIL TAXA DE ADMINISTRAÇÃO</w:t>
            </w:r>
          </w:p>
        </w:tc>
        <w:tc>
          <w:tcPr>
            <w:tcW w:w="1984" w:type="dxa"/>
            <w:shd w:val="clear" w:color="auto" w:fill="auto"/>
            <w:hideMark/>
          </w:tcPr>
          <w:p w14:paraId="6AD88B2C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BANCO DO BRASIL S.A.</w:t>
            </w:r>
          </w:p>
        </w:tc>
        <w:tc>
          <w:tcPr>
            <w:tcW w:w="1843" w:type="dxa"/>
            <w:shd w:val="clear" w:color="auto" w:fill="auto"/>
            <w:hideMark/>
          </w:tcPr>
          <w:p w14:paraId="10600954" w14:textId="77777777" w:rsidR="009A07E1" w:rsidRPr="00623386" w:rsidRDefault="009A07E1" w:rsidP="004B1C1D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não Aplica</w:t>
            </w:r>
            <w:r w:rsidR="004B1C1D" w:rsidRPr="00623386">
              <w:rPr>
                <w:rFonts w:ascii="Bahnschrift" w:hAnsi="Bahnschrift" w:cstheme="minorHAnsi"/>
                <w:szCs w:val="24"/>
              </w:rPr>
              <w:t>do</w:t>
            </w:r>
          </w:p>
        </w:tc>
        <w:tc>
          <w:tcPr>
            <w:tcW w:w="851" w:type="dxa"/>
            <w:shd w:val="clear" w:color="auto" w:fill="auto"/>
            <w:hideMark/>
          </w:tcPr>
          <w:p w14:paraId="4F52962F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2E586B88" w14:textId="77777777" w:rsidR="009A07E1" w:rsidRPr="00623386" w:rsidRDefault="009A07E1" w:rsidP="004B1C1D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R$ </w:t>
            </w:r>
            <w:r w:rsidR="004B1C1D" w:rsidRPr="00623386">
              <w:rPr>
                <w:rFonts w:ascii="Bahnschrift" w:hAnsi="Bahnschrift" w:cstheme="minorHAnsi"/>
                <w:szCs w:val="24"/>
              </w:rPr>
              <w:t>0,18</w:t>
            </w:r>
          </w:p>
        </w:tc>
      </w:tr>
      <w:tr w:rsidR="009A07E1" w:rsidRPr="00623386" w14:paraId="522BA456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62788A06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38410-0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4554017D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BCO DO BRASIL TAXA DE ADMINISTRAÇÃO</w:t>
            </w:r>
          </w:p>
        </w:tc>
        <w:tc>
          <w:tcPr>
            <w:tcW w:w="1984" w:type="dxa"/>
            <w:shd w:val="clear" w:color="auto" w:fill="auto"/>
            <w:hideMark/>
          </w:tcPr>
          <w:p w14:paraId="42C9F52C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BANCO DO BRASIL S.A.</w:t>
            </w:r>
          </w:p>
        </w:tc>
        <w:tc>
          <w:tcPr>
            <w:tcW w:w="1843" w:type="dxa"/>
            <w:shd w:val="clear" w:color="auto" w:fill="auto"/>
            <w:hideMark/>
          </w:tcPr>
          <w:p w14:paraId="58CF6DE0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28B722DD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14C12EC3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0,00</w:t>
            </w:r>
          </w:p>
        </w:tc>
      </w:tr>
      <w:tr w:rsidR="009A07E1" w:rsidRPr="00623386" w14:paraId="774FA4C0" w14:textId="77777777" w:rsidTr="008227DD">
        <w:trPr>
          <w:trHeight w:val="352"/>
        </w:trPr>
        <w:tc>
          <w:tcPr>
            <w:tcW w:w="851" w:type="dxa"/>
            <w:shd w:val="clear" w:color="auto" w:fill="auto"/>
            <w:hideMark/>
          </w:tcPr>
          <w:p w14:paraId="6F4C6B9A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1001-0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61C8F685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CAIXA FEDERAL - CONTA COMPENSAÇÃO PREVIDENCIÁRIA</w:t>
            </w:r>
          </w:p>
        </w:tc>
        <w:tc>
          <w:tcPr>
            <w:tcW w:w="1984" w:type="dxa"/>
            <w:shd w:val="clear" w:color="auto" w:fill="auto"/>
            <w:hideMark/>
          </w:tcPr>
          <w:p w14:paraId="75A624A7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proofErr w:type="gramStart"/>
            <w:r w:rsidRPr="00623386">
              <w:rPr>
                <w:rFonts w:ascii="Bahnschrift" w:hAnsi="Bahnschrift" w:cstheme="minorHAnsi"/>
                <w:szCs w:val="24"/>
              </w:rPr>
              <w:t>CAIXA  FEDERAL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14:paraId="01D920CB" w14:textId="77777777" w:rsidR="009A07E1" w:rsidRPr="00623386" w:rsidRDefault="009A07E1" w:rsidP="004B1C1D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não Aplica</w:t>
            </w:r>
            <w:r w:rsidR="004B1C1D" w:rsidRPr="00623386">
              <w:rPr>
                <w:rFonts w:ascii="Bahnschrift" w:hAnsi="Bahnschrift" w:cstheme="minorHAnsi"/>
                <w:szCs w:val="24"/>
              </w:rPr>
              <w:t>do</w:t>
            </w:r>
          </w:p>
        </w:tc>
        <w:tc>
          <w:tcPr>
            <w:tcW w:w="851" w:type="dxa"/>
            <w:shd w:val="clear" w:color="auto" w:fill="auto"/>
            <w:hideMark/>
          </w:tcPr>
          <w:p w14:paraId="01CBC49F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0142B613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0,00</w:t>
            </w:r>
          </w:p>
        </w:tc>
      </w:tr>
      <w:tr w:rsidR="009A07E1" w:rsidRPr="00623386" w14:paraId="26C47FDD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570589E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1001-0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02048F20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proofErr w:type="gramStart"/>
            <w:r w:rsidRPr="00623386">
              <w:rPr>
                <w:rFonts w:ascii="Bahnschrift" w:hAnsi="Bahnschrift" w:cstheme="minorHAnsi"/>
                <w:szCs w:val="24"/>
              </w:rPr>
              <w:t>CAIXA  FEDERAL</w:t>
            </w:r>
            <w:proofErr w:type="gramEnd"/>
            <w:r w:rsidRPr="00623386">
              <w:rPr>
                <w:rFonts w:ascii="Bahnschrift" w:hAnsi="Bahnschrift" w:cstheme="minorHAnsi"/>
                <w:szCs w:val="24"/>
              </w:rPr>
              <w:t xml:space="preserve"> - CONTA COMPNSAÇÃO PREVIDENCIÁRIA</w:t>
            </w:r>
          </w:p>
        </w:tc>
        <w:tc>
          <w:tcPr>
            <w:tcW w:w="1984" w:type="dxa"/>
            <w:shd w:val="clear" w:color="auto" w:fill="auto"/>
            <w:hideMark/>
          </w:tcPr>
          <w:p w14:paraId="03F37D6B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proofErr w:type="gramStart"/>
            <w:r w:rsidRPr="00623386">
              <w:rPr>
                <w:rFonts w:ascii="Bahnschrift" w:hAnsi="Bahnschrift" w:cstheme="minorHAnsi"/>
                <w:szCs w:val="24"/>
              </w:rPr>
              <w:t>CAIXA  FEDERAL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14:paraId="2F1F2D98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5A24E1C5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53F6310C" w14:textId="77777777" w:rsidR="009A07E1" w:rsidRPr="00623386" w:rsidRDefault="009A07E1" w:rsidP="004B1C1D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R$ </w:t>
            </w:r>
            <w:r w:rsidR="004B1C1D" w:rsidRPr="00623386">
              <w:rPr>
                <w:rFonts w:ascii="Bahnschrift" w:hAnsi="Bahnschrift" w:cstheme="minorHAnsi"/>
                <w:szCs w:val="24"/>
              </w:rPr>
              <w:t>452.219,74</w:t>
            </w:r>
          </w:p>
        </w:tc>
      </w:tr>
      <w:tr w:rsidR="009A07E1" w:rsidRPr="00623386" w14:paraId="79766576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B6A0757" w14:textId="77777777" w:rsidR="009A07E1" w:rsidRPr="00623386" w:rsidRDefault="00CA25EF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111</w:t>
            </w:r>
            <w:r w:rsidR="009A07E1" w:rsidRPr="00623386">
              <w:rPr>
                <w:rFonts w:ascii="Bahnschrift" w:hAnsi="Bahnschrift" w:cstheme="minorHAnsi"/>
                <w:szCs w:val="24"/>
              </w:rPr>
              <w:t xml:space="preserve"> 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0DA88E71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CEF C/FUNPREV TAXA ADMINISTRAÇÃO</w:t>
            </w:r>
          </w:p>
        </w:tc>
        <w:tc>
          <w:tcPr>
            <w:tcW w:w="1984" w:type="dxa"/>
            <w:shd w:val="clear" w:color="auto" w:fill="auto"/>
            <w:hideMark/>
          </w:tcPr>
          <w:p w14:paraId="166D45DE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CAIXA FEDERAL</w:t>
            </w:r>
          </w:p>
        </w:tc>
        <w:tc>
          <w:tcPr>
            <w:tcW w:w="1843" w:type="dxa"/>
            <w:shd w:val="clear" w:color="auto" w:fill="auto"/>
            <w:hideMark/>
          </w:tcPr>
          <w:p w14:paraId="791E0DB1" w14:textId="77777777" w:rsidR="009A07E1" w:rsidRPr="00623386" w:rsidRDefault="009A07E1" w:rsidP="00CA25EF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não Aplica</w:t>
            </w:r>
            <w:r w:rsidR="00CA25EF" w:rsidRPr="00623386">
              <w:rPr>
                <w:rFonts w:ascii="Bahnschrift" w:hAnsi="Bahnschrift" w:cstheme="minorHAnsi"/>
                <w:szCs w:val="24"/>
              </w:rPr>
              <w:t>do</w:t>
            </w:r>
          </w:p>
        </w:tc>
        <w:tc>
          <w:tcPr>
            <w:tcW w:w="851" w:type="dxa"/>
            <w:shd w:val="clear" w:color="auto" w:fill="auto"/>
            <w:hideMark/>
          </w:tcPr>
          <w:p w14:paraId="11003A6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50CD9267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0,00</w:t>
            </w:r>
          </w:p>
        </w:tc>
      </w:tr>
      <w:tr w:rsidR="009A07E1" w:rsidRPr="00623386" w14:paraId="7DE430ED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4E1F5D39" w14:textId="77777777" w:rsidR="009A07E1" w:rsidRPr="00623386" w:rsidRDefault="00CA25EF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111</w:t>
            </w:r>
            <w:r w:rsidR="009A07E1" w:rsidRPr="00623386">
              <w:rPr>
                <w:rFonts w:ascii="Bahnschrift" w:hAnsi="Bahnschrift" w:cstheme="minorHAnsi"/>
                <w:szCs w:val="24"/>
              </w:rPr>
              <w:t xml:space="preserve">  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24482934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CEF C/FUNPREV TAXA ADMINISTRAÇÃO</w:t>
            </w:r>
          </w:p>
        </w:tc>
        <w:tc>
          <w:tcPr>
            <w:tcW w:w="1984" w:type="dxa"/>
            <w:shd w:val="clear" w:color="auto" w:fill="auto"/>
            <w:hideMark/>
          </w:tcPr>
          <w:p w14:paraId="7F616D07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proofErr w:type="gramStart"/>
            <w:r w:rsidRPr="00623386">
              <w:rPr>
                <w:rFonts w:ascii="Bahnschrift" w:hAnsi="Bahnschrift" w:cstheme="minorHAnsi"/>
                <w:szCs w:val="24"/>
              </w:rPr>
              <w:t>CAIXA  FEDERAL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14:paraId="57A0AE23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4A4553A6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60A6E676" w14:textId="77777777" w:rsidR="009A07E1" w:rsidRPr="00623386" w:rsidRDefault="009A07E1" w:rsidP="00CA25EF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R$ </w:t>
            </w:r>
            <w:r w:rsidR="00CA25EF" w:rsidRPr="00623386">
              <w:rPr>
                <w:rFonts w:ascii="Bahnschrift" w:hAnsi="Bahnschrift" w:cstheme="minorHAnsi"/>
                <w:szCs w:val="24"/>
              </w:rPr>
              <w:t>67.484,45</w:t>
            </w:r>
          </w:p>
        </w:tc>
      </w:tr>
      <w:tr w:rsidR="009A07E1" w:rsidRPr="00623386" w14:paraId="07965058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3636022A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677   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50FDC7B8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CEF C/FUNPREV - </w:t>
            </w:r>
            <w:r w:rsidRPr="00623386">
              <w:rPr>
                <w:rFonts w:ascii="Bahnschrift" w:hAnsi="Bahnschrift" w:cstheme="minorHAnsi"/>
                <w:szCs w:val="24"/>
              </w:rPr>
              <w:lastRenderedPageBreak/>
              <w:t>CONTRIBUIÇÕES</w:t>
            </w:r>
          </w:p>
        </w:tc>
        <w:tc>
          <w:tcPr>
            <w:tcW w:w="1984" w:type="dxa"/>
            <w:shd w:val="clear" w:color="auto" w:fill="auto"/>
            <w:hideMark/>
          </w:tcPr>
          <w:p w14:paraId="32E3BC1B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proofErr w:type="gramStart"/>
            <w:r w:rsidRPr="00623386">
              <w:rPr>
                <w:rFonts w:ascii="Bahnschrift" w:hAnsi="Bahnschrift" w:cstheme="minorHAnsi"/>
                <w:szCs w:val="24"/>
              </w:rPr>
              <w:lastRenderedPageBreak/>
              <w:t>CAIXA  FEDERAL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14:paraId="65B41E9D" w14:textId="77777777" w:rsidR="009A07E1" w:rsidRPr="00623386" w:rsidRDefault="00CA25EF" w:rsidP="00CA25EF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Saldo não </w:t>
            </w:r>
            <w:r w:rsidRPr="00623386">
              <w:rPr>
                <w:rFonts w:ascii="Bahnschrift" w:hAnsi="Bahnschrift" w:cstheme="minorHAnsi"/>
                <w:szCs w:val="24"/>
              </w:rPr>
              <w:lastRenderedPageBreak/>
              <w:t>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4A075FD3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lastRenderedPageBreak/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17F405FC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0,00</w:t>
            </w:r>
          </w:p>
        </w:tc>
      </w:tr>
      <w:tr w:rsidR="009A07E1" w:rsidRPr="00623386" w14:paraId="3AD6BE25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2C94F17F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677   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69017172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CEF C/FUNPREV - CONTRIBUIÇÕES</w:t>
            </w:r>
          </w:p>
        </w:tc>
        <w:tc>
          <w:tcPr>
            <w:tcW w:w="1984" w:type="dxa"/>
            <w:shd w:val="clear" w:color="auto" w:fill="auto"/>
            <w:hideMark/>
          </w:tcPr>
          <w:p w14:paraId="776A1A3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CAIXA FEDERAL</w:t>
            </w:r>
          </w:p>
        </w:tc>
        <w:tc>
          <w:tcPr>
            <w:tcW w:w="1843" w:type="dxa"/>
            <w:shd w:val="clear" w:color="auto" w:fill="auto"/>
            <w:hideMark/>
          </w:tcPr>
          <w:p w14:paraId="3C7CE78E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1ECC0D54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152801B8" w14:textId="77777777" w:rsidR="009A07E1" w:rsidRPr="00623386" w:rsidRDefault="009A07E1" w:rsidP="00CA25EF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R$ 18.</w:t>
            </w:r>
            <w:r w:rsidR="00CA25EF" w:rsidRPr="00623386">
              <w:rPr>
                <w:rFonts w:ascii="Bahnschrift" w:hAnsi="Bahnschrift" w:cstheme="minorHAnsi"/>
                <w:szCs w:val="24"/>
              </w:rPr>
              <w:t>791.752,77</w:t>
            </w:r>
          </w:p>
        </w:tc>
      </w:tr>
      <w:tr w:rsidR="009A07E1" w:rsidRPr="00623386" w14:paraId="2CDDB39B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B49642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944   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2994671E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CEF C/FUNPREV - CONSIGNAÇÕES</w:t>
            </w:r>
          </w:p>
        </w:tc>
        <w:tc>
          <w:tcPr>
            <w:tcW w:w="1984" w:type="dxa"/>
            <w:shd w:val="clear" w:color="auto" w:fill="auto"/>
            <w:hideMark/>
          </w:tcPr>
          <w:p w14:paraId="3D44A4CB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CAIXA FEDERAL</w:t>
            </w:r>
          </w:p>
        </w:tc>
        <w:tc>
          <w:tcPr>
            <w:tcW w:w="1843" w:type="dxa"/>
            <w:shd w:val="clear" w:color="auto" w:fill="auto"/>
            <w:hideMark/>
          </w:tcPr>
          <w:p w14:paraId="0D72D0BF" w14:textId="77777777" w:rsidR="009A07E1" w:rsidRPr="00623386" w:rsidRDefault="009A07E1" w:rsidP="008873F3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não Aplica</w:t>
            </w:r>
            <w:r w:rsidR="008873F3" w:rsidRPr="00623386">
              <w:rPr>
                <w:rFonts w:ascii="Bahnschrift" w:hAnsi="Bahnschrift" w:cstheme="minorHAnsi"/>
                <w:szCs w:val="24"/>
              </w:rPr>
              <w:t>do</w:t>
            </w:r>
          </w:p>
        </w:tc>
        <w:tc>
          <w:tcPr>
            <w:tcW w:w="851" w:type="dxa"/>
            <w:shd w:val="clear" w:color="auto" w:fill="auto"/>
            <w:hideMark/>
          </w:tcPr>
          <w:p w14:paraId="08BEF06E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201A528D" w14:textId="77777777" w:rsidR="009A07E1" w:rsidRPr="00623386" w:rsidRDefault="009A07E1" w:rsidP="008873F3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R$ </w:t>
            </w:r>
            <w:r w:rsidR="008873F3" w:rsidRPr="00623386">
              <w:rPr>
                <w:rFonts w:ascii="Bahnschrift" w:hAnsi="Bahnschrift" w:cstheme="minorHAnsi"/>
                <w:szCs w:val="24"/>
              </w:rPr>
              <w:t>7.269,72</w:t>
            </w:r>
          </w:p>
        </w:tc>
      </w:tr>
      <w:tr w:rsidR="009A07E1" w:rsidRPr="00623386" w14:paraId="3EACE4A3" w14:textId="77777777" w:rsidTr="008227DD">
        <w:trPr>
          <w:trHeight w:val="300"/>
        </w:trPr>
        <w:tc>
          <w:tcPr>
            <w:tcW w:w="851" w:type="dxa"/>
            <w:shd w:val="clear" w:color="auto" w:fill="auto"/>
            <w:hideMark/>
          </w:tcPr>
          <w:p w14:paraId="5040069E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 xml:space="preserve">944           </w:t>
            </w:r>
          </w:p>
        </w:tc>
        <w:tc>
          <w:tcPr>
            <w:tcW w:w="2977" w:type="dxa"/>
            <w:shd w:val="clear" w:color="auto" w:fill="auto"/>
            <w:hideMark/>
          </w:tcPr>
          <w:p w14:paraId="434AB5E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CEF C/FUNPREV - CONSIGNAÇÕES</w:t>
            </w:r>
          </w:p>
        </w:tc>
        <w:tc>
          <w:tcPr>
            <w:tcW w:w="1984" w:type="dxa"/>
            <w:shd w:val="clear" w:color="auto" w:fill="auto"/>
            <w:hideMark/>
          </w:tcPr>
          <w:p w14:paraId="243195AC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lef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CAIXA FEDERAL</w:t>
            </w:r>
          </w:p>
        </w:tc>
        <w:tc>
          <w:tcPr>
            <w:tcW w:w="1843" w:type="dxa"/>
            <w:shd w:val="clear" w:color="auto" w:fill="auto"/>
            <w:hideMark/>
          </w:tcPr>
          <w:p w14:paraId="1D479BC9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Saldo Aplicado</w:t>
            </w:r>
          </w:p>
        </w:tc>
        <w:tc>
          <w:tcPr>
            <w:tcW w:w="851" w:type="dxa"/>
            <w:shd w:val="clear" w:color="auto" w:fill="auto"/>
            <w:hideMark/>
          </w:tcPr>
          <w:p w14:paraId="5F303F9D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center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Débito</w:t>
            </w:r>
          </w:p>
        </w:tc>
        <w:tc>
          <w:tcPr>
            <w:tcW w:w="1842" w:type="dxa"/>
            <w:shd w:val="clear" w:color="auto" w:fill="auto"/>
            <w:hideMark/>
          </w:tcPr>
          <w:p w14:paraId="590562D1" w14:textId="77777777" w:rsidR="009A07E1" w:rsidRPr="00623386" w:rsidRDefault="009A07E1" w:rsidP="00BF578C">
            <w:pPr>
              <w:autoSpaceDE/>
              <w:autoSpaceDN/>
              <w:spacing w:before="0" w:after="0" w:line="240" w:lineRule="auto"/>
              <w:ind w:firstLine="0"/>
              <w:jc w:val="right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0,00</w:t>
            </w:r>
          </w:p>
        </w:tc>
      </w:tr>
    </w:tbl>
    <w:p w14:paraId="09CC0C99" w14:textId="77777777" w:rsidR="009A07E1" w:rsidRPr="007C12C1" w:rsidRDefault="009A07E1" w:rsidP="009A07E1">
      <w:pPr>
        <w:autoSpaceDE/>
        <w:spacing w:before="0" w:after="0" w:line="276" w:lineRule="auto"/>
        <w:ind w:left="284" w:firstLine="0"/>
        <w:rPr>
          <w:rFonts w:ascii="Bahnschrift" w:hAnsi="Bahnschrift" w:cs="Arial"/>
          <w:i/>
          <w:sz w:val="22"/>
          <w:szCs w:val="22"/>
        </w:rPr>
      </w:pPr>
      <w:r w:rsidRPr="007C12C1">
        <w:rPr>
          <w:rFonts w:ascii="Bahnschrift" w:hAnsi="Bahnschrift" w:cs="Arial"/>
          <w:i/>
          <w:sz w:val="22"/>
          <w:szCs w:val="22"/>
        </w:rPr>
        <w:t xml:space="preserve">Dados extraídos do AM e Sistema </w:t>
      </w:r>
      <w:proofErr w:type="spellStart"/>
      <w:r w:rsidRPr="007C12C1">
        <w:rPr>
          <w:rFonts w:ascii="Bahnschrift" w:hAnsi="Bahnschrift" w:cs="Arial"/>
          <w:i/>
          <w:sz w:val="22"/>
          <w:szCs w:val="22"/>
        </w:rPr>
        <w:t>Equiplano</w:t>
      </w:r>
      <w:proofErr w:type="spellEnd"/>
      <w:r w:rsidRPr="007C12C1">
        <w:rPr>
          <w:rFonts w:ascii="Bahnschrift" w:hAnsi="Bahnschrift" w:cs="Arial"/>
          <w:i/>
          <w:sz w:val="22"/>
          <w:szCs w:val="22"/>
        </w:rPr>
        <w:t>.</w:t>
      </w:r>
    </w:p>
    <w:p w14:paraId="740BF2B7" w14:textId="77777777" w:rsidR="009A07E1" w:rsidRPr="00623386" w:rsidRDefault="009A07E1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096B4BF9" w14:textId="77777777" w:rsidR="009A07E1" w:rsidRPr="00623386" w:rsidRDefault="00A61D2D" w:rsidP="0093439A">
      <w:pPr>
        <w:pStyle w:val="PargrafodaLista"/>
        <w:numPr>
          <w:ilvl w:val="0"/>
          <w:numId w:val="3"/>
        </w:numPr>
        <w:rPr>
          <w:rFonts w:ascii="Bahnschrift" w:hAnsi="Bahnschrift" w:cs="Arial"/>
          <w:b/>
        </w:rPr>
      </w:pPr>
      <w:r>
        <w:rPr>
          <w:rFonts w:ascii="Bahnschrift" w:hAnsi="Bahnschrift" w:cs="Arial"/>
          <w:b/>
        </w:rPr>
        <w:t xml:space="preserve">Demonstrativo </w:t>
      </w:r>
      <w:r w:rsidR="0093439A" w:rsidRPr="00623386">
        <w:rPr>
          <w:rFonts w:ascii="Bahnschrift" w:hAnsi="Bahnschrift" w:cs="Arial"/>
          <w:b/>
        </w:rPr>
        <w:t>Resultado Financeiro Orçamentário – RPPS – 2021</w:t>
      </w:r>
    </w:p>
    <w:p w14:paraId="744E3BBD" w14:textId="77777777" w:rsidR="00037566" w:rsidRPr="00623386" w:rsidRDefault="00037566" w:rsidP="00037566">
      <w:pPr>
        <w:pStyle w:val="PargrafodaLista"/>
        <w:rPr>
          <w:rFonts w:ascii="Bahnschrift" w:hAnsi="Bahnschrift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2835"/>
      </w:tblGrid>
      <w:tr w:rsidR="009A44B0" w:rsidRPr="00623386" w14:paraId="6263EE9E" w14:textId="77777777" w:rsidTr="00623386">
        <w:tc>
          <w:tcPr>
            <w:tcW w:w="4503" w:type="dxa"/>
          </w:tcPr>
          <w:p w14:paraId="7856A8E9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RECEITA REALIZADA</w:t>
            </w:r>
          </w:p>
        </w:tc>
        <w:tc>
          <w:tcPr>
            <w:tcW w:w="2835" w:type="dxa"/>
          </w:tcPr>
          <w:p w14:paraId="2F9AD82C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R$ 3.684.953,59</w:t>
            </w:r>
          </w:p>
        </w:tc>
      </w:tr>
      <w:tr w:rsidR="009A44B0" w:rsidRPr="00623386" w14:paraId="40CAB1B3" w14:textId="77777777" w:rsidTr="00623386">
        <w:tc>
          <w:tcPr>
            <w:tcW w:w="4503" w:type="dxa"/>
          </w:tcPr>
          <w:p w14:paraId="2EC60D0C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DESPESA EMPENHADA</w:t>
            </w:r>
          </w:p>
        </w:tc>
        <w:tc>
          <w:tcPr>
            <w:tcW w:w="2835" w:type="dxa"/>
          </w:tcPr>
          <w:p w14:paraId="7EEF638A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R$ 1.445.926,86</w:t>
            </w:r>
          </w:p>
        </w:tc>
      </w:tr>
      <w:tr w:rsidR="009A44B0" w:rsidRPr="00623386" w14:paraId="595F57BC" w14:textId="77777777" w:rsidTr="00623386">
        <w:tc>
          <w:tcPr>
            <w:tcW w:w="4503" w:type="dxa"/>
          </w:tcPr>
          <w:p w14:paraId="3B0FF093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RESULTADO PERÍODO</w:t>
            </w:r>
          </w:p>
        </w:tc>
        <w:tc>
          <w:tcPr>
            <w:tcW w:w="2835" w:type="dxa"/>
          </w:tcPr>
          <w:p w14:paraId="6D8D1B5B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R$ 2.239.026,73</w:t>
            </w:r>
          </w:p>
        </w:tc>
      </w:tr>
      <w:tr w:rsidR="009A44B0" w:rsidRPr="00623386" w14:paraId="56475105" w14:textId="77777777" w:rsidTr="00623386">
        <w:tc>
          <w:tcPr>
            <w:tcW w:w="4503" w:type="dxa"/>
          </w:tcPr>
          <w:p w14:paraId="39B5B3DE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Interferências recebidas</w:t>
            </w:r>
          </w:p>
        </w:tc>
        <w:tc>
          <w:tcPr>
            <w:tcW w:w="2835" w:type="dxa"/>
          </w:tcPr>
          <w:p w14:paraId="0AC22D0F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R$ 192.151,07</w:t>
            </w:r>
          </w:p>
        </w:tc>
      </w:tr>
      <w:tr w:rsidR="009A44B0" w:rsidRPr="00623386" w14:paraId="497F2D04" w14:textId="77777777" w:rsidTr="00623386">
        <w:tc>
          <w:tcPr>
            <w:tcW w:w="4503" w:type="dxa"/>
          </w:tcPr>
          <w:p w14:paraId="08FC0BFB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Interferências concedidas</w:t>
            </w:r>
          </w:p>
        </w:tc>
        <w:tc>
          <w:tcPr>
            <w:tcW w:w="2835" w:type="dxa"/>
          </w:tcPr>
          <w:p w14:paraId="48644385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R$ 0,00</w:t>
            </w:r>
          </w:p>
        </w:tc>
      </w:tr>
      <w:tr w:rsidR="009A44B0" w:rsidRPr="00623386" w14:paraId="061E0CE6" w14:textId="77777777" w:rsidTr="00623386">
        <w:tc>
          <w:tcPr>
            <w:tcW w:w="4503" w:type="dxa"/>
          </w:tcPr>
          <w:p w14:paraId="2EEEDB47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RESULTADO DAS INTERFERÊNCIAS</w:t>
            </w:r>
          </w:p>
        </w:tc>
        <w:tc>
          <w:tcPr>
            <w:tcW w:w="2835" w:type="dxa"/>
          </w:tcPr>
          <w:p w14:paraId="1C5F110E" w14:textId="77777777" w:rsidR="009A44B0" w:rsidRPr="00623386" w:rsidRDefault="009A44B0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R$ 192.151,07</w:t>
            </w:r>
          </w:p>
        </w:tc>
      </w:tr>
      <w:tr w:rsidR="009A44B0" w:rsidRPr="00623386" w14:paraId="24546FBA" w14:textId="77777777" w:rsidTr="00623386">
        <w:tc>
          <w:tcPr>
            <w:tcW w:w="4503" w:type="dxa"/>
          </w:tcPr>
          <w:p w14:paraId="49E1799E" w14:textId="77777777" w:rsidR="009A44B0" w:rsidRPr="00623386" w:rsidRDefault="00B46439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RESULTADO DA EXEC. ORÇAMENTÁRIA</w:t>
            </w:r>
          </w:p>
        </w:tc>
        <w:tc>
          <w:tcPr>
            <w:tcW w:w="2835" w:type="dxa"/>
          </w:tcPr>
          <w:p w14:paraId="6A0386BA" w14:textId="77777777" w:rsidR="009A44B0" w:rsidRPr="00623386" w:rsidRDefault="00B46439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 w:rsidRPr="00623386">
              <w:rPr>
                <w:rFonts w:ascii="Bahnschrift" w:hAnsi="Bahnschrift" w:cstheme="minorHAnsi"/>
                <w:b/>
                <w:szCs w:val="24"/>
              </w:rPr>
              <w:t>R$ 2.431.177,80</w:t>
            </w:r>
          </w:p>
        </w:tc>
      </w:tr>
      <w:tr w:rsidR="009A44B0" w:rsidRPr="00623386" w14:paraId="123F0F29" w14:textId="77777777" w:rsidTr="00623386">
        <w:tc>
          <w:tcPr>
            <w:tcW w:w="4503" w:type="dxa"/>
          </w:tcPr>
          <w:p w14:paraId="564F0A76" w14:textId="77777777" w:rsidR="009A44B0" w:rsidRP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Cancelamentos de restos a pagar</w:t>
            </w:r>
          </w:p>
        </w:tc>
        <w:tc>
          <w:tcPr>
            <w:tcW w:w="2835" w:type="dxa"/>
          </w:tcPr>
          <w:p w14:paraId="31512D2E" w14:textId="77777777" w:rsidR="009A44B0" w:rsidRP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R$ 0,00</w:t>
            </w:r>
          </w:p>
        </w:tc>
      </w:tr>
      <w:tr w:rsidR="00623386" w:rsidRPr="00623386" w14:paraId="0FA2C2A6" w14:textId="77777777" w:rsidTr="00623386">
        <w:tc>
          <w:tcPr>
            <w:tcW w:w="4503" w:type="dxa"/>
          </w:tcPr>
          <w:p w14:paraId="18355C62" w14:textId="77777777" w:rsid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Inscrição ou baixa de realizáveis</w:t>
            </w:r>
          </w:p>
        </w:tc>
        <w:tc>
          <w:tcPr>
            <w:tcW w:w="2835" w:type="dxa"/>
          </w:tcPr>
          <w:p w14:paraId="5225CFD3" w14:textId="77777777" w:rsid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R$ -1.703.293,59</w:t>
            </w:r>
          </w:p>
        </w:tc>
      </w:tr>
      <w:tr w:rsidR="00623386" w:rsidRPr="00623386" w14:paraId="764BD3DD" w14:textId="77777777" w:rsidTr="00623386">
        <w:tc>
          <w:tcPr>
            <w:tcW w:w="4503" w:type="dxa"/>
          </w:tcPr>
          <w:p w14:paraId="72120A7B" w14:textId="77777777" w:rsidR="00623386" w:rsidRP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>
              <w:rPr>
                <w:rFonts w:ascii="Bahnschrift" w:hAnsi="Bahnschrift" w:cstheme="minorHAnsi"/>
                <w:b/>
                <w:szCs w:val="24"/>
              </w:rPr>
              <w:t>RESULTADO AJUSTADO</w:t>
            </w:r>
          </w:p>
        </w:tc>
        <w:tc>
          <w:tcPr>
            <w:tcW w:w="2835" w:type="dxa"/>
          </w:tcPr>
          <w:p w14:paraId="39290905" w14:textId="77777777" w:rsidR="00623386" w:rsidRP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>
              <w:rPr>
                <w:rFonts w:ascii="Bahnschrift" w:hAnsi="Bahnschrift" w:cstheme="minorHAnsi"/>
                <w:b/>
                <w:szCs w:val="24"/>
              </w:rPr>
              <w:t>R$ 727.984,21</w:t>
            </w:r>
          </w:p>
        </w:tc>
      </w:tr>
      <w:tr w:rsidR="00623386" w:rsidRPr="00623386" w14:paraId="752C776C" w14:textId="77777777" w:rsidTr="00623386">
        <w:tc>
          <w:tcPr>
            <w:tcW w:w="4503" w:type="dxa"/>
          </w:tcPr>
          <w:p w14:paraId="560BB753" w14:textId="77777777" w:rsidR="00623386" w:rsidRP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Superávit/déficit anterior</w:t>
            </w:r>
          </w:p>
        </w:tc>
        <w:tc>
          <w:tcPr>
            <w:tcW w:w="2835" w:type="dxa"/>
          </w:tcPr>
          <w:p w14:paraId="1A84D6AD" w14:textId="77777777" w:rsidR="00623386" w:rsidRP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 w:rsidRPr="00623386">
              <w:rPr>
                <w:rFonts w:ascii="Bahnschrift" w:hAnsi="Bahnschrift" w:cstheme="minorHAnsi"/>
                <w:szCs w:val="24"/>
              </w:rPr>
              <w:t>R$ 26.346.881,60</w:t>
            </w:r>
          </w:p>
        </w:tc>
      </w:tr>
      <w:tr w:rsidR="00623386" w:rsidRPr="00623386" w14:paraId="3D04BF05" w14:textId="77777777" w:rsidTr="00623386">
        <w:tc>
          <w:tcPr>
            <w:tcW w:w="4503" w:type="dxa"/>
          </w:tcPr>
          <w:p w14:paraId="45EE5C80" w14:textId="77777777" w:rsidR="00623386" w:rsidRP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b/>
                <w:szCs w:val="24"/>
              </w:rPr>
            </w:pPr>
            <w:r>
              <w:rPr>
                <w:rFonts w:ascii="Bahnschrift" w:hAnsi="Bahnschrift" w:cstheme="minorHAnsi"/>
                <w:b/>
                <w:szCs w:val="24"/>
              </w:rPr>
              <w:t>RESULTADO FINANCEIRO</w:t>
            </w:r>
          </w:p>
        </w:tc>
        <w:tc>
          <w:tcPr>
            <w:tcW w:w="2835" w:type="dxa"/>
          </w:tcPr>
          <w:p w14:paraId="645F747D" w14:textId="77777777" w:rsidR="00623386" w:rsidRPr="00623386" w:rsidRDefault="00623386" w:rsidP="009A44B0">
            <w:pPr>
              <w:autoSpaceDE/>
              <w:spacing w:before="0" w:after="0" w:line="240" w:lineRule="auto"/>
              <w:ind w:firstLine="0"/>
              <w:rPr>
                <w:rFonts w:ascii="Bahnschrift" w:hAnsi="Bahnschrift" w:cstheme="minorHAnsi"/>
                <w:szCs w:val="24"/>
              </w:rPr>
            </w:pPr>
            <w:r>
              <w:rPr>
                <w:rFonts w:ascii="Bahnschrift" w:hAnsi="Bahnschrift" w:cstheme="minorHAnsi"/>
                <w:szCs w:val="24"/>
              </w:rPr>
              <w:t>R$ 27.074.865,81</w:t>
            </w:r>
          </w:p>
        </w:tc>
      </w:tr>
    </w:tbl>
    <w:p w14:paraId="7A20F3F6" w14:textId="77777777" w:rsidR="009A07E1" w:rsidRPr="007C12C1" w:rsidRDefault="000A6D93" w:rsidP="0093439A">
      <w:pPr>
        <w:autoSpaceDE/>
        <w:spacing w:before="0" w:after="0" w:line="240" w:lineRule="auto"/>
        <w:ind w:firstLine="0"/>
        <w:rPr>
          <w:rFonts w:ascii="Bahnschrift" w:hAnsi="Bahnschrift" w:cs="Arial"/>
          <w:i/>
          <w:sz w:val="22"/>
          <w:szCs w:val="22"/>
        </w:rPr>
      </w:pPr>
      <w:r w:rsidRPr="007C12C1">
        <w:rPr>
          <w:rFonts w:ascii="Bahnschrift" w:hAnsi="Bahnschrift" w:cs="Arial"/>
          <w:i/>
          <w:sz w:val="22"/>
          <w:szCs w:val="22"/>
        </w:rPr>
        <w:t xml:space="preserve">Fonte: Contabilidade Sistema </w:t>
      </w:r>
      <w:proofErr w:type="spellStart"/>
      <w:r w:rsidRPr="007C12C1">
        <w:rPr>
          <w:rFonts w:ascii="Bahnschrift" w:hAnsi="Bahnschrift" w:cs="Arial"/>
          <w:i/>
          <w:sz w:val="22"/>
          <w:szCs w:val="22"/>
        </w:rPr>
        <w:t>Equiplano</w:t>
      </w:r>
      <w:proofErr w:type="spellEnd"/>
    </w:p>
    <w:p w14:paraId="5D3C19B4" w14:textId="77777777" w:rsidR="009A07E1" w:rsidRPr="007C12C1" w:rsidRDefault="009A07E1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i/>
          <w:sz w:val="22"/>
          <w:szCs w:val="22"/>
        </w:rPr>
      </w:pPr>
    </w:p>
    <w:p w14:paraId="65B2F99C" w14:textId="77777777" w:rsidR="0093439A" w:rsidRPr="00623386" w:rsidRDefault="0093439A" w:rsidP="0093439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</w:p>
    <w:p w14:paraId="1E1ED31B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szCs w:val="24"/>
        </w:rPr>
        <w:t>Este é o relatório.</w:t>
      </w:r>
    </w:p>
    <w:p w14:paraId="1F9568D6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</w:p>
    <w:p w14:paraId="41E38BCB" w14:textId="77777777" w:rsidR="00444308" w:rsidRPr="00623386" w:rsidRDefault="00444308" w:rsidP="005E3B1A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</w:p>
    <w:p w14:paraId="5176D179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</w:p>
    <w:p w14:paraId="564EE9EB" w14:textId="77777777" w:rsidR="005E3B1A" w:rsidRPr="00720112" w:rsidRDefault="00F17846" w:rsidP="005E3B1A">
      <w:pPr>
        <w:autoSpaceDE/>
        <w:spacing w:before="0" w:after="0" w:line="240" w:lineRule="auto"/>
        <w:ind w:firstLine="0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szCs w:val="24"/>
        </w:rPr>
        <w:t xml:space="preserve">Boa Ventura de São Roque, </w:t>
      </w:r>
      <w:r w:rsidR="00720112" w:rsidRPr="00720112">
        <w:rPr>
          <w:rFonts w:ascii="Bahnschrift" w:hAnsi="Bahnschrift" w:cs="Arial"/>
          <w:szCs w:val="24"/>
        </w:rPr>
        <w:t>14 de março de 2022</w:t>
      </w:r>
      <w:r w:rsidR="005E3B1A" w:rsidRPr="00720112">
        <w:rPr>
          <w:rFonts w:ascii="Bahnschrift" w:hAnsi="Bahnschrift" w:cs="Arial"/>
          <w:szCs w:val="24"/>
        </w:rPr>
        <w:t>.</w:t>
      </w:r>
    </w:p>
    <w:p w14:paraId="2C70C9D8" w14:textId="77777777" w:rsidR="005E3B1A" w:rsidRPr="00720112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7DFC2567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4D33DAA0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59570FDA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7C081554" w14:textId="77777777" w:rsidR="00444308" w:rsidRPr="00623386" w:rsidRDefault="00444308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5D273060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4377AC44" w14:textId="77777777" w:rsidR="005E3B1A" w:rsidRPr="00623386" w:rsidRDefault="005E3B1A" w:rsidP="005E3B1A">
      <w:pPr>
        <w:autoSpaceDE/>
        <w:spacing w:before="0" w:after="0" w:line="276" w:lineRule="auto"/>
        <w:ind w:firstLine="0"/>
        <w:jc w:val="center"/>
        <w:rPr>
          <w:rFonts w:ascii="Bahnschrift" w:hAnsi="Bahnschrift" w:cs="Arial"/>
          <w:b/>
          <w:szCs w:val="24"/>
        </w:rPr>
      </w:pPr>
      <w:proofErr w:type="spellStart"/>
      <w:r w:rsidRPr="00623386">
        <w:rPr>
          <w:rFonts w:ascii="Bahnschrift" w:hAnsi="Bahnschrift" w:cs="Arial"/>
          <w:b/>
          <w:szCs w:val="24"/>
        </w:rPr>
        <w:t>Angela</w:t>
      </w:r>
      <w:proofErr w:type="spellEnd"/>
      <w:r w:rsidRPr="00623386">
        <w:rPr>
          <w:rFonts w:ascii="Bahnschrift" w:hAnsi="Bahnschrift" w:cs="Arial"/>
          <w:b/>
          <w:szCs w:val="24"/>
        </w:rPr>
        <w:t xml:space="preserve"> Fátima </w:t>
      </w:r>
      <w:proofErr w:type="spellStart"/>
      <w:r w:rsidRPr="00623386">
        <w:rPr>
          <w:rFonts w:ascii="Bahnschrift" w:hAnsi="Bahnschrift" w:cs="Arial"/>
          <w:b/>
          <w:szCs w:val="24"/>
        </w:rPr>
        <w:t>Strapasson</w:t>
      </w:r>
      <w:proofErr w:type="spellEnd"/>
    </w:p>
    <w:p w14:paraId="61187AED" w14:textId="77777777" w:rsidR="005E3B1A" w:rsidRPr="00623386" w:rsidRDefault="005E3B1A" w:rsidP="005E3B1A">
      <w:pPr>
        <w:autoSpaceDE/>
        <w:spacing w:before="0" w:after="0" w:line="276" w:lineRule="auto"/>
        <w:ind w:firstLine="0"/>
        <w:jc w:val="center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>Controle Interno</w:t>
      </w:r>
    </w:p>
    <w:p w14:paraId="0330C838" w14:textId="77777777" w:rsidR="005E3B1A" w:rsidRPr="00623386" w:rsidRDefault="005E3B1A" w:rsidP="005E3B1A">
      <w:pPr>
        <w:autoSpaceDE/>
        <w:spacing w:before="0" w:after="0" w:line="276" w:lineRule="auto"/>
        <w:ind w:firstLine="0"/>
        <w:jc w:val="center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>Mat. 365-1</w:t>
      </w:r>
    </w:p>
    <w:p w14:paraId="017DB1F6" w14:textId="77777777" w:rsidR="005E3B1A" w:rsidRPr="00623386" w:rsidRDefault="005E3B1A" w:rsidP="005E3B1A">
      <w:pPr>
        <w:autoSpaceDE/>
        <w:spacing w:before="0" w:after="0" w:line="276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4E20E4E3" w14:textId="77777777" w:rsidR="00566CA9" w:rsidRDefault="00566CA9" w:rsidP="005E3B1A">
      <w:pPr>
        <w:autoSpaceDE/>
        <w:spacing w:before="0" w:after="0"/>
        <w:ind w:firstLine="0"/>
        <w:jc w:val="center"/>
        <w:rPr>
          <w:rFonts w:ascii="Bahnschrift" w:hAnsi="Bahnschrift" w:cs="Arial"/>
          <w:b/>
          <w:szCs w:val="24"/>
        </w:rPr>
      </w:pPr>
    </w:p>
    <w:p w14:paraId="5EF9C3FB" w14:textId="77777777" w:rsidR="005E3B1A" w:rsidRPr="00623386" w:rsidRDefault="005E3B1A" w:rsidP="005E3B1A">
      <w:pPr>
        <w:autoSpaceDE/>
        <w:spacing w:before="0" w:after="0"/>
        <w:ind w:firstLine="0"/>
        <w:jc w:val="center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lastRenderedPageBreak/>
        <w:t xml:space="preserve">AVALIAÇÃO DA GESTÃO </w:t>
      </w:r>
    </w:p>
    <w:p w14:paraId="2EE05405" w14:textId="77777777" w:rsidR="005E3B1A" w:rsidRPr="00623386" w:rsidRDefault="005E3B1A" w:rsidP="005E3B1A">
      <w:pPr>
        <w:autoSpaceDE/>
        <w:spacing w:before="0" w:after="0"/>
        <w:ind w:firstLine="0"/>
        <w:jc w:val="center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 xml:space="preserve">PRESTAÇÃO DE CONTAS ANUAL – EXERCÍCIO DE </w:t>
      </w:r>
      <w:r w:rsidR="00F17846" w:rsidRPr="00623386">
        <w:rPr>
          <w:rFonts w:ascii="Bahnschrift" w:hAnsi="Bahnschrift" w:cs="Arial"/>
          <w:b/>
          <w:szCs w:val="24"/>
        </w:rPr>
        <w:t>202</w:t>
      </w:r>
      <w:r w:rsidR="00DA7FB1" w:rsidRPr="00623386">
        <w:rPr>
          <w:rFonts w:ascii="Bahnschrift" w:hAnsi="Bahnschrift" w:cs="Arial"/>
          <w:b/>
          <w:szCs w:val="24"/>
        </w:rPr>
        <w:t>1</w:t>
      </w:r>
    </w:p>
    <w:p w14:paraId="6F040381" w14:textId="77777777" w:rsidR="005E3B1A" w:rsidRPr="00623386" w:rsidRDefault="005E3B1A" w:rsidP="005E3B1A">
      <w:pPr>
        <w:autoSpaceDE/>
        <w:spacing w:before="0" w:after="0"/>
        <w:ind w:firstLine="0"/>
        <w:jc w:val="center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>FUNDO MUNICIPAL DE PREVIDÊNCIA SOCIAL - RPPS</w:t>
      </w:r>
    </w:p>
    <w:p w14:paraId="080754D7" w14:textId="77777777" w:rsidR="005E3B1A" w:rsidRPr="00623386" w:rsidRDefault="005E3B1A" w:rsidP="005E3B1A">
      <w:pPr>
        <w:autoSpaceDE/>
        <w:spacing w:before="0" w:after="0"/>
        <w:ind w:firstLine="0"/>
        <w:jc w:val="center"/>
        <w:rPr>
          <w:rFonts w:ascii="Bahnschrift" w:hAnsi="Bahnschrift" w:cs="Arial"/>
          <w:szCs w:val="24"/>
        </w:rPr>
      </w:pPr>
    </w:p>
    <w:p w14:paraId="1C4E8204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szCs w:val="24"/>
        </w:rPr>
      </w:pPr>
    </w:p>
    <w:p w14:paraId="0ADE98FD" w14:textId="77777777" w:rsidR="005E3B1A" w:rsidRPr="00623386" w:rsidRDefault="005E3B1A" w:rsidP="005E3B1A">
      <w:pPr>
        <w:adjustRightInd w:val="0"/>
        <w:spacing w:before="0" w:after="0"/>
        <w:ind w:firstLine="0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szCs w:val="24"/>
        </w:rPr>
        <w:t>Tendo em vista o trabalho de acompanhamento e fiscalização aplicado e conduzido por este Órgão de controle interno no exercício financeiro de 20</w:t>
      </w:r>
      <w:r w:rsidR="00F17846" w:rsidRPr="00623386">
        <w:rPr>
          <w:rFonts w:ascii="Bahnschrift" w:hAnsi="Bahnschrift" w:cs="Arial"/>
          <w:szCs w:val="24"/>
        </w:rPr>
        <w:t>2</w:t>
      </w:r>
      <w:r w:rsidR="00DA7FB1" w:rsidRPr="00623386">
        <w:rPr>
          <w:rFonts w:ascii="Bahnschrift" w:hAnsi="Bahnschrift" w:cs="Arial"/>
          <w:szCs w:val="24"/>
        </w:rPr>
        <w:t>1</w:t>
      </w:r>
      <w:r w:rsidRPr="00623386">
        <w:rPr>
          <w:rFonts w:ascii="Bahnschrift" w:hAnsi="Bahnschrift" w:cs="Arial"/>
          <w:szCs w:val="24"/>
        </w:rPr>
        <w:t xml:space="preserve">, do </w:t>
      </w:r>
      <w:r w:rsidRPr="00623386">
        <w:rPr>
          <w:rFonts w:ascii="Bahnschrift" w:hAnsi="Bahnschrift" w:cs="Arial"/>
          <w:b/>
          <w:i/>
          <w:szCs w:val="24"/>
        </w:rPr>
        <w:t>FUNDO MUNICIPAL DE PREVIDÊNCIA SOCIAL</w:t>
      </w:r>
      <w:r w:rsidRPr="00623386">
        <w:rPr>
          <w:rFonts w:ascii="Bahnschrift" w:hAnsi="Bahnschrift" w:cs="Arial"/>
          <w:szCs w:val="24"/>
        </w:rPr>
        <w:t xml:space="preserve">, em atendimento às determinações legais e regulamentares, e subsidiado no resultado consubstanciado no Relatório de Controle Interno que acompanha este Parecer concluímos pela </w:t>
      </w:r>
      <w:r w:rsidRPr="00623386">
        <w:rPr>
          <w:rFonts w:ascii="Bahnschrift" w:hAnsi="Bahnschrift" w:cs="Arial"/>
          <w:b/>
          <w:i/>
          <w:szCs w:val="24"/>
        </w:rPr>
        <w:t>REGULARIDADE</w:t>
      </w:r>
      <w:r w:rsidRPr="00623386">
        <w:rPr>
          <w:rFonts w:ascii="Bahnschrift" w:hAnsi="Bahnschrift" w:cs="Arial"/>
          <w:szCs w:val="24"/>
        </w:rPr>
        <w:t xml:space="preserve"> da referida gestão, encontrando-se o processo em condição de ser submetido ao Tribunal de Contas do Estado do Paraná, levando-se o teor do referido Relatório e deste documento ao conhecimento do Responsável pela Administração, para as medidas que entender devidas.</w:t>
      </w:r>
    </w:p>
    <w:p w14:paraId="189FEAF8" w14:textId="77777777" w:rsidR="005E3B1A" w:rsidRPr="00623386" w:rsidRDefault="005E3B1A" w:rsidP="005E3B1A">
      <w:pPr>
        <w:adjustRightInd w:val="0"/>
        <w:spacing w:before="0" w:after="0" w:line="240" w:lineRule="auto"/>
        <w:ind w:firstLine="0"/>
        <w:rPr>
          <w:rFonts w:ascii="Bahnschrift" w:hAnsi="Bahnschrift" w:cs="Arial"/>
          <w:szCs w:val="24"/>
        </w:rPr>
      </w:pPr>
    </w:p>
    <w:p w14:paraId="4A05E364" w14:textId="77777777" w:rsidR="005E3B1A" w:rsidRPr="00623386" w:rsidRDefault="005E3B1A" w:rsidP="005E3B1A">
      <w:pPr>
        <w:autoSpaceDE/>
        <w:spacing w:before="0" w:after="0"/>
        <w:ind w:firstLine="0"/>
        <w:rPr>
          <w:rFonts w:ascii="Bahnschrift" w:hAnsi="Bahnschrift" w:cs="Arial"/>
          <w:szCs w:val="24"/>
        </w:rPr>
      </w:pPr>
      <w:r w:rsidRPr="00623386">
        <w:rPr>
          <w:rFonts w:ascii="Bahnschrift" w:hAnsi="Bahnschrift" w:cs="Arial"/>
          <w:szCs w:val="24"/>
        </w:rPr>
        <w:t>A opinião supra não elide nem respalda irregularidades não detectadas nos trabalhos desenvolvidos, nem isenta dos encaminhamentos administrativos e legais que o caso ensejar.</w:t>
      </w:r>
    </w:p>
    <w:p w14:paraId="5EF14F1D" w14:textId="77777777" w:rsidR="005E3B1A" w:rsidRPr="00623386" w:rsidRDefault="005E3B1A" w:rsidP="005E3B1A">
      <w:pPr>
        <w:autoSpaceDE/>
        <w:spacing w:before="0" w:after="0"/>
        <w:ind w:firstLine="0"/>
        <w:rPr>
          <w:rFonts w:ascii="Bahnschrift" w:hAnsi="Bahnschrift" w:cs="Arial"/>
          <w:szCs w:val="24"/>
        </w:rPr>
      </w:pPr>
    </w:p>
    <w:p w14:paraId="6A74F8EE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</w:p>
    <w:p w14:paraId="247EA3CB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color w:val="FF0000"/>
          <w:szCs w:val="24"/>
        </w:rPr>
      </w:pPr>
      <w:r w:rsidRPr="00623386">
        <w:rPr>
          <w:rFonts w:ascii="Bahnschrift" w:hAnsi="Bahnschrift" w:cs="Arial"/>
          <w:szCs w:val="24"/>
        </w:rPr>
        <w:t xml:space="preserve">Boa Ventura de São Roque, </w:t>
      </w:r>
      <w:r w:rsidR="00720112">
        <w:rPr>
          <w:rFonts w:ascii="Bahnschrift" w:hAnsi="Bahnschrift" w:cs="Arial"/>
          <w:szCs w:val="24"/>
        </w:rPr>
        <w:t>14 de março de 2022</w:t>
      </w:r>
    </w:p>
    <w:p w14:paraId="295E7AB7" w14:textId="77777777" w:rsidR="005E3B1A" w:rsidRPr="00623386" w:rsidRDefault="005E3B1A" w:rsidP="005E3B1A">
      <w:pPr>
        <w:autoSpaceDE/>
        <w:spacing w:before="0" w:after="0" w:line="240" w:lineRule="auto"/>
        <w:ind w:firstLine="0"/>
        <w:rPr>
          <w:rFonts w:ascii="Bahnschrift" w:hAnsi="Bahnschrift" w:cs="Arial"/>
          <w:szCs w:val="24"/>
        </w:rPr>
      </w:pPr>
    </w:p>
    <w:p w14:paraId="28967B66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3008C562" w14:textId="77777777" w:rsidR="005E3B1A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5B890576" w14:textId="77777777" w:rsidR="00B44171" w:rsidRPr="00623386" w:rsidRDefault="00B44171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32A356EF" w14:textId="77777777" w:rsidR="006239D6" w:rsidRPr="00623386" w:rsidRDefault="006239D6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3F4AEB36" w14:textId="77777777" w:rsidR="005E3B1A" w:rsidRPr="00623386" w:rsidRDefault="005E3B1A" w:rsidP="005E3B1A">
      <w:pPr>
        <w:autoSpaceDE/>
        <w:spacing w:before="0" w:after="0" w:line="240" w:lineRule="auto"/>
        <w:ind w:firstLine="0"/>
        <w:jc w:val="center"/>
        <w:rPr>
          <w:rFonts w:ascii="Bahnschrift" w:hAnsi="Bahnschrift" w:cs="Arial"/>
          <w:b/>
          <w:szCs w:val="24"/>
        </w:rPr>
      </w:pPr>
    </w:p>
    <w:p w14:paraId="382E4F09" w14:textId="77777777" w:rsidR="005E3B1A" w:rsidRPr="00623386" w:rsidRDefault="005E3B1A" w:rsidP="005E3B1A">
      <w:pPr>
        <w:autoSpaceDE/>
        <w:spacing w:before="0" w:after="0" w:line="276" w:lineRule="auto"/>
        <w:ind w:firstLine="0"/>
        <w:jc w:val="center"/>
        <w:rPr>
          <w:rFonts w:ascii="Bahnschrift" w:hAnsi="Bahnschrift" w:cs="Arial"/>
          <w:b/>
          <w:szCs w:val="24"/>
        </w:rPr>
      </w:pPr>
      <w:proofErr w:type="spellStart"/>
      <w:r w:rsidRPr="00623386">
        <w:rPr>
          <w:rFonts w:ascii="Bahnschrift" w:hAnsi="Bahnschrift" w:cs="Arial"/>
          <w:b/>
          <w:szCs w:val="24"/>
        </w:rPr>
        <w:t>Angela</w:t>
      </w:r>
      <w:proofErr w:type="spellEnd"/>
      <w:r w:rsidRPr="00623386">
        <w:rPr>
          <w:rFonts w:ascii="Bahnschrift" w:hAnsi="Bahnschrift" w:cs="Arial"/>
          <w:b/>
          <w:szCs w:val="24"/>
        </w:rPr>
        <w:t xml:space="preserve"> Fátima </w:t>
      </w:r>
      <w:proofErr w:type="spellStart"/>
      <w:r w:rsidRPr="00623386">
        <w:rPr>
          <w:rFonts w:ascii="Bahnschrift" w:hAnsi="Bahnschrift" w:cs="Arial"/>
          <w:b/>
          <w:szCs w:val="24"/>
        </w:rPr>
        <w:t>Strapasson</w:t>
      </w:r>
      <w:proofErr w:type="spellEnd"/>
    </w:p>
    <w:p w14:paraId="639ACCA2" w14:textId="77777777" w:rsidR="005E3B1A" w:rsidRPr="00623386" w:rsidRDefault="005E3B1A" w:rsidP="005E3B1A">
      <w:pPr>
        <w:autoSpaceDE/>
        <w:spacing w:before="0" w:after="0" w:line="276" w:lineRule="auto"/>
        <w:ind w:firstLine="0"/>
        <w:jc w:val="center"/>
        <w:rPr>
          <w:rFonts w:ascii="Bahnschrift" w:hAnsi="Bahnschrift" w:cs="Arial"/>
          <w:b/>
          <w:szCs w:val="24"/>
        </w:rPr>
      </w:pPr>
      <w:r w:rsidRPr="00623386">
        <w:rPr>
          <w:rFonts w:ascii="Bahnschrift" w:hAnsi="Bahnschrift" w:cs="Arial"/>
          <w:b/>
          <w:szCs w:val="24"/>
        </w:rPr>
        <w:t>Controle Interno</w:t>
      </w:r>
    </w:p>
    <w:p w14:paraId="44A93DD1" w14:textId="77777777" w:rsidR="000047D3" w:rsidRPr="00623386" w:rsidRDefault="005E3B1A" w:rsidP="00C772A6">
      <w:pPr>
        <w:autoSpaceDE/>
        <w:spacing w:before="0" w:after="0" w:line="276" w:lineRule="auto"/>
        <w:ind w:firstLine="0"/>
        <w:jc w:val="center"/>
        <w:rPr>
          <w:rFonts w:ascii="Bahnschrift" w:hAnsi="Bahnschrift"/>
          <w:szCs w:val="24"/>
        </w:rPr>
      </w:pPr>
      <w:r w:rsidRPr="00623386">
        <w:rPr>
          <w:rFonts w:ascii="Bahnschrift" w:hAnsi="Bahnschrift" w:cs="Arial"/>
          <w:b/>
          <w:szCs w:val="24"/>
        </w:rPr>
        <w:t>Mat. 365-1</w:t>
      </w:r>
    </w:p>
    <w:sectPr w:rsidR="000047D3" w:rsidRPr="00623386" w:rsidSect="00991322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8B51" w14:textId="77777777" w:rsidR="00C273EE" w:rsidRDefault="00C273EE" w:rsidP="007824DD">
      <w:pPr>
        <w:spacing w:before="0" w:after="0" w:line="240" w:lineRule="auto"/>
      </w:pPr>
      <w:r>
        <w:separator/>
      </w:r>
    </w:p>
  </w:endnote>
  <w:endnote w:type="continuationSeparator" w:id="0">
    <w:p w14:paraId="66ECDFE4" w14:textId="77777777" w:rsidR="00C273EE" w:rsidRDefault="00C273EE" w:rsidP="007824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A02A" w14:textId="77777777" w:rsidR="00C273EE" w:rsidRDefault="00C273EE" w:rsidP="007824DD">
      <w:pPr>
        <w:spacing w:before="0" w:after="0" w:line="240" w:lineRule="auto"/>
      </w:pPr>
      <w:r>
        <w:separator/>
      </w:r>
    </w:p>
  </w:footnote>
  <w:footnote w:type="continuationSeparator" w:id="0">
    <w:p w14:paraId="2CA80445" w14:textId="77777777" w:rsidR="00C273EE" w:rsidRDefault="00C273EE" w:rsidP="007824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0A3B" w14:textId="77777777" w:rsidR="00BF7DDB" w:rsidRDefault="00991322" w:rsidP="00991322">
    <w:pPr>
      <w:pStyle w:val="Cabealho"/>
      <w:tabs>
        <w:tab w:val="clear" w:pos="8504"/>
        <w:tab w:val="right" w:pos="9072"/>
      </w:tabs>
    </w:pPr>
    <w:r w:rsidRPr="00991322">
      <w:rPr>
        <w:noProof/>
      </w:rPr>
      <w:drawing>
        <wp:inline distT="0" distB="0" distL="0" distR="0" wp14:anchorId="4896765D" wp14:editId="4F479830">
          <wp:extent cx="4105275" cy="1371600"/>
          <wp:effectExtent l="19050" t="0" r="9525" b="0"/>
          <wp:docPr id="1" name="Imagem 2" descr="logo previdencia com cnp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evidencia com cnp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7858" cy="13758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86E"/>
    <w:multiLevelType w:val="hybridMultilevel"/>
    <w:tmpl w:val="E3548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58"/>
    <w:multiLevelType w:val="hybridMultilevel"/>
    <w:tmpl w:val="1AC4162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2" w15:restartNumberingAfterBreak="0">
    <w:nsid w:val="696D5942"/>
    <w:multiLevelType w:val="hybridMultilevel"/>
    <w:tmpl w:val="2DF22928"/>
    <w:lvl w:ilvl="0" w:tplc="0416000F">
      <w:start w:val="7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224575">
    <w:abstractNumId w:val="1"/>
  </w:num>
  <w:num w:numId="2" w16cid:durableId="65129901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82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1A"/>
    <w:rsid w:val="000047D3"/>
    <w:rsid w:val="00006E3F"/>
    <w:rsid w:val="0001307D"/>
    <w:rsid w:val="0001453F"/>
    <w:rsid w:val="00037566"/>
    <w:rsid w:val="000454C7"/>
    <w:rsid w:val="00096EC3"/>
    <w:rsid w:val="000A6D93"/>
    <w:rsid w:val="000A7416"/>
    <w:rsid w:val="000B7D33"/>
    <w:rsid w:val="000C582E"/>
    <w:rsid w:val="000E20BB"/>
    <w:rsid w:val="00115B3F"/>
    <w:rsid w:val="00122E85"/>
    <w:rsid w:val="001516E1"/>
    <w:rsid w:val="00152B37"/>
    <w:rsid w:val="00187E93"/>
    <w:rsid w:val="001D2920"/>
    <w:rsid w:val="001E06AE"/>
    <w:rsid w:val="00205028"/>
    <w:rsid w:val="00205CA3"/>
    <w:rsid w:val="00215A76"/>
    <w:rsid w:val="00234F40"/>
    <w:rsid w:val="00250456"/>
    <w:rsid w:val="002C7471"/>
    <w:rsid w:val="002C7789"/>
    <w:rsid w:val="0033125E"/>
    <w:rsid w:val="003515E6"/>
    <w:rsid w:val="00352CC7"/>
    <w:rsid w:val="00373871"/>
    <w:rsid w:val="003766B6"/>
    <w:rsid w:val="003A66A9"/>
    <w:rsid w:val="00421C03"/>
    <w:rsid w:val="00434C8E"/>
    <w:rsid w:val="0044188A"/>
    <w:rsid w:val="00444308"/>
    <w:rsid w:val="00444C2B"/>
    <w:rsid w:val="00455AAA"/>
    <w:rsid w:val="00461C48"/>
    <w:rsid w:val="00474C7C"/>
    <w:rsid w:val="00492DEF"/>
    <w:rsid w:val="00492E68"/>
    <w:rsid w:val="004B1C1D"/>
    <w:rsid w:val="004B216D"/>
    <w:rsid w:val="004C4D4C"/>
    <w:rsid w:val="004D2B5C"/>
    <w:rsid w:val="004E1718"/>
    <w:rsid w:val="004E1EB4"/>
    <w:rsid w:val="00501510"/>
    <w:rsid w:val="00513ABD"/>
    <w:rsid w:val="0053197E"/>
    <w:rsid w:val="00566CA9"/>
    <w:rsid w:val="0059787B"/>
    <w:rsid w:val="005B0C8B"/>
    <w:rsid w:val="005C7797"/>
    <w:rsid w:val="005E3B1A"/>
    <w:rsid w:val="005E5457"/>
    <w:rsid w:val="005F39F2"/>
    <w:rsid w:val="005F457E"/>
    <w:rsid w:val="00610583"/>
    <w:rsid w:val="00610C38"/>
    <w:rsid w:val="00623386"/>
    <w:rsid w:val="006239D6"/>
    <w:rsid w:val="00626443"/>
    <w:rsid w:val="006403FA"/>
    <w:rsid w:val="0064733C"/>
    <w:rsid w:val="00663FDD"/>
    <w:rsid w:val="00720112"/>
    <w:rsid w:val="007255DA"/>
    <w:rsid w:val="00753A32"/>
    <w:rsid w:val="007824DD"/>
    <w:rsid w:val="007B3575"/>
    <w:rsid w:val="007C12C1"/>
    <w:rsid w:val="007C2770"/>
    <w:rsid w:val="007C591B"/>
    <w:rsid w:val="008101FA"/>
    <w:rsid w:val="008227DD"/>
    <w:rsid w:val="00860B52"/>
    <w:rsid w:val="008873F3"/>
    <w:rsid w:val="008A09CC"/>
    <w:rsid w:val="008B5F4C"/>
    <w:rsid w:val="008B7A4F"/>
    <w:rsid w:val="008E740C"/>
    <w:rsid w:val="00913511"/>
    <w:rsid w:val="00921F31"/>
    <w:rsid w:val="0093439A"/>
    <w:rsid w:val="00991322"/>
    <w:rsid w:val="009A07E1"/>
    <w:rsid w:val="009A44B0"/>
    <w:rsid w:val="009E003E"/>
    <w:rsid w:val="00A61D2D"/>
    <w:rsid w:val="00A757F6"/>
    <w:rsid w:val="00A92756"/>
    <w:rsid w:val="00AB54C7"/>
    <w:rsid w:val="00B357F8"/>
    <w:rsid w:val="00B3615E"/>
    <w:rsid w:val="00B40ADC"/>
    <w:rsid w:val="00B44171"/>
    <w:rsid w:val="00B46439"/>
    <w:rsid w:val="00B64247"/>
    <w:rsid w:val="00B876A2"/>
    <w:rsid w:val="00BA50CF"/>
    <w:rsid w:val="00C273EE"/>
    <w:rsid w:val="00C4418A"/>
    <w:rsid w:val="00C4566D"/>
    <w:rsid w:val="00C57C24"/>
    <w:rsid w:val="00C6119B"/>
    <w:rsid w:val="00C772A6"/>
    <w:rsid w:val="00CA25EF"/>
    <w:rsid w:val="00CC2B06"/>
    <w:rsid w:val="00CD6951"/>
    <w:rsid w:val="00D207EA"/>
    <w:rsid w:val="00D21E7E"/>
    <w:rsid w:val="00D373E9"/>
    <w:rsid w:val="00D40AB0"/>
    <w:rsid w:val="00D41042"/>
    <w:rsid w:val="00DA7FB1"/>
    <w:rsid w:val="00DC63E8"/>
    <w:rsid w:val="00DD772A"/>
    <w:rsid w:val="00E07C37"/>
    <w:rsid w:val="00E15809"/>
    <w:rsid w:val="00E321BE"/>
    <w:rsid w:val="00E736C8"/>
    <w:rsid w:val="00E874D9"/>
    <w:rsid w:val="00E9242A"/>
    <w:rsid w:val="00E92B2F"/>
    <w:rsid w:val="00EA7575"/>
    <w:rsid w:val="00ED295D"/>
    <w:rsid w:val="00F17846"/>
    <w:rsid w:val="00F36D19"/>
    <w:rsid w:val="00F37BEB"/>
    <w:rsid w:val="00F50A6F"/>
    <w:rsid w:val="00F65AC0"/>
    <w:rsid w:val="00F75790"/>
    <w:rsid w:val="00FB2427"/>
    <w:rsid w:val="00FB53A5"/>
    <w:rsid w:val="00FC6CFA"/>
    <w:rsid w:val="00FD1EF4"/>
    <w:rsid w:val="00FE19CB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F1405"/>
  <w15:docId w15:val="{FB45DA73-1C7A-4A3D-9E34-18A9EBC1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B1A"/>
    <w:pPr>
      <w:autoSpaceDE w:val="0"/>
      <w:autoSpaceDN w:val="0"/>
      <w:spacing w:before="60" w:after="60" w:line="36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3B1A"/>
    <w:pPr>
      <w:autoSpaceDE/>
      <w:autoSpaceDN/>
      <w:spacing w:before="0" w:after="0" w:line="240" w:lineRule="auto"/>
      <w:ind w:left="720" w:firstLine="0"/>
      <w:contextualSpacing/>
      <w:jc w:val="left"/>
    </w:pPr>
    <w:rPr>
      <w:szCs w:val="24"/>
    </w:rPr>
  </w:style>
  <w:style w:type="table" w:styleId="Tabelacomgrade">
    <w:name w:val="Table Grid"/>
    <w:basedOn w:val="Tabelanormal"/>
    <w:uiPriority w:val="59"/>
    <w:rsid w:val="005E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E3B1A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3B1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3B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B1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9132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132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766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F9B4-1B21-4018-AFE0-61CCF498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1649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Usuario</cp:lastModifiedBy>
  <cp:revision>2</cp:revision>
  <cp:lastPrinted>2022-03-08T16:17:00Z</cp:lastPrinted>
  <dcterms:created xsi:type="dcterms:W3CDTF">2022-05-26T18:44:00Z</dcterms:created>
  <dcterms:modified xsi:type="dcterms:W3CDTF">2022-05-26T18:44:00Z</dcterms:modified>
</cp:coreProperties>
</file>