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F084" w14:textId="77777777" w:rsidR="00BC1D40" w:rsidRPr="0007705D" w:rsidRDefault="00BC1D40" w:rsidP="00BC1D40">
      <w:pPr>
        <w:jc w:val="center"/>
        <w:rPr>
          <w:rFonts w:ascii="Bookman Old Style" w:hAnsi="Bookman Old Style" w:cs="Arial"/>
          <w:b/>
          <w:i/>
          <w:sz w:val="24"/>
          <w:szCs w:val="24"/>
          <w:u w:val="single"/>
        </w:rPr>
      </w:pPr>
      <w:r w:rsidRPr="0007705D">
        <w:rPr>
          <w:rFonts w:ascii="Bookman Old Style" w:hAnsi="Bookman Old Style" w:cs="Arial"/>
          <w:b/>
          <w:i/>
          <w:sz w:val="24"/>
          <w:szCs w:val="24"/>
          <w:u w:val="single"/>
        </w:rPr>
        <w:t>CONTROLE INTERNO</w:t>
      </w:r>
    </w:p>
    <w:p w14:paraId="6A8CC607" w14:textId="77777777" w:rsidR="00BC1D40" w:rsidRPr="0007705D" w:rsidRDefault="00BC1D40" w:rsidP="00BC1D40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3595DEB9" w14:textId="77777777" w:rsidR="00BC1D40" w:rsidRPr="0007705D" w:rsidRDefault="00BC1D40" w:rsidP="00BC1D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i/>
          <w:iCs/>
          <w:sz w:val="24"/>
          <w:szCs w:val="24"/>
          <w:u w:val="single"/>
        </w:rPr>
      </w:pPr>
      <w:r w:rsidRPr="0007705D">
        <w:rPr>
          <w:rFonts w:ascii="Bookman Old Style" w:hAnsi="Bookman Old Style" w:cs="Arial"/>
          <w:b/>
          <w:bCs/>
          <w:i/>
          <w:iCs/>
          <w:sz w:val="24"/>
          <w:szCs w:val="24"/>
          <w:u w:val="single"/>
        </w:rPr>
        <w:t>RELATÓRIO PREFEITO – Exercício 20</w:t>
      </w:r>
      <w:r w:rsidR="0007705D" w:rsidRPr="0007705D">
        <w:rPr>
          <w:rFonts w:ascii="Bookman Old Style" w:hAnsi="Bookman Old Style" w:cs="Arial"/>
          <w:b/>
          <w:bCs/>
          <w:i/>
          <w:iCs/>
          <w:sz w:val="24"/>
          <w:szCs w:val="24"/>
          <w:u w:val="single"/>
        </w:rPr>
        <w:t>2</w:t>
      </w:r>
      <w:r w:rsidR="00F958A1">
        <w:rPr>
          <w:rFonts w:ascii="Bookman Old Style" w:hAnsi="Bookman Old Style" w:cs="Arial"/>
          <w:b/>
          <w:bCs/>
          <w:i/>
          <w:iCs/>
          <w:sz w:val="24"/>
          <w:szCs w:val="24"/>
          <w:u w:val="single"/>
        </w:rPr>
        <w:t>1</w:t>
      </w:r>
    </w:p>
    <w:p w14:paraId="518E336D" w14:textId="77777777" w:rsidR="00BC1D40" w:rsidRPr="0007705D" w:rsidRDefault="00BC1D40" w:rsidP="00BC1D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i/>
          <w:iCs/>
          <w:sz w:val="24"/>
          <w:szCs w:val="24"/>
        </w:rPr>
      </w:pPr>
    </w:p>
    <w:p w14:paraId="5757BCBB" w14:textId="77777777" w:rsidR="00BC1D40" w:rsidRPr="0007705D" w:rsidRDefault="00BC1D40" w:rsidP="00BC1D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i/>
          <w:iCs/>
          <w:sz w:val="24"/>
          <w:szCs w:val="24"/>
        </w:rPr>
      </w:pPr>
    </w:p>
    <w:p w14:paraId="5BF02D7F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 xml:space="preserve">O Controle Interno da Prefeitura Municipal de Boa Ventura de São Roque, Estado do Paraná, instituído pela Lei nº 322/2007, nos termos do Artigo 31 da Constituição Federal e artigo 59 da lei </w:t>
      </w:r>
      <w:r w:rsidR="00055A83">
        <w:rPr>
          <w:rFonts w:ascii="Bookman Old Style" w:hAnsi="Bookman Old Style" w:cs="Arial"/>
          <w:sz w:val="24"/>
          <w:szCs w:val="24"/>
        </w:rPr>
        <w:t>Complementar nº 101/2000 e da Lei Municipal nº 1062/2019</w:t>
      </w:r>
      <w:r w:rsidRPr="0007705D">
        <w:rPr>
          <w:rFonts w:ascii="Bookman Old Style" w:hAnsi="Bookman Old Style" w:cs="Arial"/>
          <w:sz w:val="24"/>
          <w:szCs w:val="24"/>
        </w:rPr>
        <w:t xml:space="preserve"> apresenta o presente relatório das atividades, que relatam os fatos apurados para conhecimento e providências se necessário para Excelentíssimo Prefeito Municipal.</w:t>
      </w:r>
    </w:p>
    <w:p w14:paraId="280E39A1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4C59CD2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07705D">
        <w:rPr>
          <w:rFonts w:ascii="Bookman Old Style" w:hAnsi="Bookman Old Style" w:cs="Arial"/>
          <w:b/>
          <w:bCs/>
          <w:sz w:val="24"/>
          <w:szCs w:val="24"/>
        </w:rPr>
        <w:t>1. Função do Controle Interno</w:t>
      </w:r>
    </w:p>
    <w:p w14:paraId="6C1DFB21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>O propósito de difundir e de ressaltar as atribuições do Sistema de Controle Interno dentro de uma visão de compreender e abordar o problema a ser tratado como um todo na Administração Pública Municipal.</w:t>
      </w:r>
    </w:p>
    <w:p w14:paraId="55380ED5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>A ausência de trabalhos técnicos voltados para os controles internos administrativos leva os técnicos da administração governamental a interpretar de diversas formas as finalidades do controle, muitas vezes burocratizando-as ou deturpando-as de sua verdadeira finalidade.</w:t>
      </w:r>
    </w:p>
    <w:p w14:paraId="629DE64E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>Sistema de controle tem por finalidade, em última instância, propiciar melhores serviços públicos e efetiva entrega de suas ações ao usuário-cidadão, alcançando, assim, o objetivo constitucional de atender ao princípio da eficiência.</w:t>
      </w:r>
    </w:p>
    <w:p w14:paraId="5E9931E0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>Sistema significa organizar o funcionamento dos processos inerentes à gestão pública de forma a evitar erros, fraudes e desperdícios.</w:t>
      </w:r>
    </w:p>
    <w:p w14:paraId="361B3BA9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 xml:space="preserve">O sistema de controle interno não significa apenas aprovar lei em sentido formal, mas, sobretudo, entender a finalidade dos controles </w:t>
      </w:r>
      <w:r w:rsidRPr="0007705D">
        <w:rPr>
          <w:rFonts w:ascii="Bookman Old Style" w:hAnsi="Bookman Old Style" w:cs="Arial"/>
          <w:sz w:val="24"/>
          <w:szCs w:val="24"/>
        </w:rPr>
        <w:lastRenderedPageBreak/>
        <w:t>internos e visualizar a Administração de forma sistêmica, como um todo, em todos os seus processos.</w:t>
      </w:r>
    </w:p>
    <w:p w14:paraId="4DCCA1B4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E645207" w14:textId="77777777" w:rsidR="00BC1D40" w:rsidRPr="0007705D" w:rsidRDefault="00BC1D40" w:rsidP="00BC1D4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07705D">
        <w:rPr>
          <w:rFonts w:ascii="Bookman Old Style" w:hAnsi="Bookman Old Style" w:cs="Arial"/>
          <w:b/>
          <w:sz w:val="24"/>
          <w:szCs w:val="24"/>
          <w:u w:val="single"/>
        </w:rPr>
        <w:t xml:space="preserve">CONTROLE DE OBRAS EM ANDAMENTO E REFORMAS – RECURSOS ESTADUAIS E FEDERAIS. </w:t>
      </w:r>
    </w:p>
    <w:p w14:paraId="29ABB601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>Todas as obras possuem uma pasta específica com as medições, atestados, fotos, notas fiscais entre outros documentos necessários para a comprovação da execução das referidas obras.</w:t>
      </w:r>
    </w:p>
    <w:p w14:paraId="3B720793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099699F" w14:textId="77777777" w:rsidR="00BC1D40" w:rsidRPr="0007705D" w:rsidRDefault="00BC1D40" w:rsidP="00BC1D4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07705D">
        <w:rPr>
          <w:rFonts w:ascii="Bookman Old Style" w:hAnsi="Bookman Old Style" w:cs="Arial"/>
          <w:b/>
          <w:sz w:val="24"/>
          <w:szCs w:val="24"/>
          <w:u w:val="single"/>
        </w:rPr>
        <w:t>CONCESSÃO DE ADIANTAMENTOS – REEMBOLSOS E DIÁRIAS</w:t>
      </w:r>
    </w:p>
    <w:p w14:paraId="3875BCB9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>As concessões de Adiantamentos, Reembolsos e Diárias dos Servidores Públicos Municipais estão atendendo a legislação. Vale observar que este Controle Interno está acompanhando minuciosamente as concessões de adiantamentos e reembolsos concedidos e emitindo relatórios para o Financeiro dos Adiantamentos e Reembolso para futuras liquidações. As diárias são concedidas somente ao Excelentíssimo Sr. Prefeito Municipal e Secretários Municipais.</w:t>
      </w:r>
      <w:r w:rsidR="00F958A1">
        <w:rPr>
          <w:rFonts w:ascii="Bookman Old Style" w:hAnsi="Bookman Old Style" w:cs="Arial"/>
          <w:sz w:val="24"/>
          <w:szCs w:val="24"/>
        </w:rPr>
        <w:t xml:space="preserve"> Aos Servidores somente quando o deslocamento é para capacitação.</w:t>
      </w:r>
    </w:p>
    <w:p w14:paraId="17D5D562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167D1B8" w14:textId="77777777" w:rsidR="00BC1D40" w:rsidRPr="0007705D" w:rsidRDefault="00BC1D40" w:rsidP="00BC1D4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07705D">
        <w:rPr>
          <w:rFonts w:ascii="Bookman Old Style" w:hAnsi="Bookman Old Style" w:cs="Arial"/>
          <w:b/>
          <w:sz w:val="24"/>
          <w:szCs w:val="24"/>
          <w:u w:val="single"/>
        </w:rPr>
        <w:t>RECURSOS HUMANOS</w:t>
      </w:r>
    </w:p>
    <w:p w14:paraId="06E52D67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 xml:space="preserve">Conforme constato </w:t>
      </w:r>
      <w:r w:rsidRPr="0007705D">
        <w:rPr>
          <w:rFonts w:ascii="Bookman Old Style" w:hAnsi="Bookman Old Style" w:cs="Arial"/>
          <w:i/>
          <w:sz w:val="24"/>
          <w:szCs w:val="24"/>
        </w:rPr>
        <w:t>in loco</w:t>
      </w:r>
      <w:r w:rsidRPr="0007705D">
        <w:rPr>
          <w:rFonts w:ascii="Bookman Old Style" w:hAnsi="Bookman Old Style" w:cs="Arial"/>
          <w:sz w:val="24"/>
          <w:szCs w:val="24"/>
        </w:rPr>
        <w:t xml:space="preserve"> mensalmente é feito a conferência da Folha de Pagamento com o Relatório do Banco, servidor por servidor e constatando se os mesmo são servidores lotados no Município. Diante disso observamos a Regularidade. Dados também disponíveis nos arquivos deste Controle.</w:t>
      </w:r>
    </w:p>
    <w:p w14:paraId="210B8CAE" w14:textId="77777777" w:rsidR="00727C8B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</w:r>
      <w:r w:rsidRPr="00310C73">
        <w:rPr>
          <w:rFonts w:ascii="Bookman Old Style" w:hAnsi="Bookman Old Style" w:cs="Arial"/>
          <w:sz w:val="24"/>
          <w:szCs w:val="24"/>
        </w:rPr>
        <w:t>Acompanhamento do índice de Pessoal no exercício de 20</w:t>
      </w:r>
      <w:r w:rsidR="0007705D" w:rsidRPr="00310C73">
        <w:rPr>
          <w:rFonts w:ascii="Bookman Old Style" w:hAnsi="Bookman Old Style" w:cs="Arial"/>
          <w:sz w:val="24"/>
          <w:szCs w:val="24"/>
        </w:rPr>
        <w:t>2</w:t>
      </w:r>
      <w:r w:rsidR="00F958A1">
        <w:rPr>
          <w:rFonts w:ascii="Bookman Old Style" w:hAnsi="Bookman Old Style" w:cs="Arial"/>
          <w:sz w:val="24"/>
          <w:szCs w:val="24"/>
        </w:rPr>
        <w:t>1</w:t>
      </w:r>
      <w:r w:rsidRPr="00310C73">
        <w:rPr>
          <w:rFonts w:ascii="Bookman Old Style" w:hAnsi="Bookman Old Style" w:cs="Arial"/>
          <w:sz w:val="24"/>
          <w:szCs w:val="24"/>
        </w:rPr>
        <w:t xml:space="preserve">, </w:t>
      </w:r>
      <w:r w:rsidR="00310C73" w:rsidRPr="00310C73">
        <w:rPr>
          <w:rFonts w:ascii="Bookman Old Style" w:hAnsi="Bookman Old Style" w:cs="Arial"/>
          <w:sz w:val="24"/>
          <w:szCs w:val="24"/>
        </w:rPr>
        <w:t xml:space="preserve">tendo neste relatório como base o mês de </w:t>
      </w:r>
      <w:proofErr w:type="gramStart"/>
      <w:r w:rsidR="00F958A1">
        <w:rPr>
          <w:rFonts w:ascii="Bookman Old Style" w:hAnsi="Bookman Old Style" w:cs="Arial"/>
          <w:sz w:val="24"/>
          <w:szCs w:val="24"/>
        </w:rPr>
        <w:t>Dezembro</w:t>
      </w:r>
      <w:proofErr w:type="gramEnd"/>
      <w:r w:rsidR="00310C73" w:rsidRPr="00310C73">
        <w:rPr>
          <w:rFonts w:ascii="Bookman Old Style" w:hAnsi="Bookman Old Style" w:cs="Arial"/>
          <w:sz w:val="24"/>
          <w:szCs w:val="24"/>
        </w:rPr>
        <w:t>/</w:t>
      </w:r>
      <w:r w:rsidR="0007705D" w:rsidRPr="00310C73">
        <w:rPr>
          <w:rFonts w:ascii="Bookman Old Style" w:hAnsi="Bookman Old Style" w:cs="Arial"/>
          <w:sz w:val="24"/>
          <w:szCs w:val="24"/>
        </w:rPr>
        <w:t>202</w:t>
      </w:r>
      <w:r w:rsidR="00F958A1">
        <w:rPr>
          <w:rFonts w:ascii="Bookman Old Style" w:hAnsi="Bookman Old Style" w:cs="Arial"/>
          <w:sz w:val="24"/>
          <w:szCs w:val="24"/>
        </w:rPr>
        <w:t>1</w:t>
      </w:r>
      <w:r w:rsidRPr="00310C73">
        <w:rPr>
          <w:rFonts w:ascii="Bookman Old Style" w:hAnsi="Bookman Old Style" w:cs="Arial"/>
          <w:sz w:val="24"/>
          <w:szCs w:val="24"/>
        </w:rPr>
        <w:t xml:space="preserve"> ficou no percentual de </w:t>
      </w:r>
      <w:r w:rsidR="00F958A1">
        <w:rPr>
          <w:rFonts w:ascii="Bookman Old Style" w:hAnsi="Bookman Old Style" w:cs="Arial"/>
          <w:sz w:val="24"/>
          <w:szCs w:val="24"/>
        </w:rPr>
        <w:t>39,53</w:t>
      </w:r>
      <w:r w:rsidR="00310C73" w:rsidRPr="00310C73">
        <w:rPr>
          <w:rFonts w:ascii="Bookman Old Style" w:hAnsi="Bookman Old Style" w:cs="Arial"/>
          <w:sz w:val="24"/>
          <w:szCs w:val="24"/>
        </w:rPr>
        <w:t>(</w:t>
      </w:r>
      <w:r w:rsidR="00F958A1">
        <w:rPr>
          <w:rFonts w:ascii="Bookman Old Style" w:hAnsi="Bookman Old Style" w:cs="Arial"/>
          <w:sz w:val="24"/>
          <w:szCs w:val="24"/>
        </w:rPr>
        <w:t>trinta</w:t>
      </w:r>
      <w:r w:rsidR="00310C73" w:rsidRPr="00310C73">
        <w:rPr>
          <w:rFonts w:ascii="Bookman Old Style" w:hAnsi="Bookman Old Style" w:cs="Arial"/>
          <w:sz w:val="24"/>
          <w:szCs w:val="24"/>
        </w:rPr>
        <w:t xml:space="preserve"> e nove v</w:t>
      </w:r>
      <w:r w:rsidR="00310C73">
        <w:rPr>
          <w:rFonts w:ascii="Bookman Old Style" w:hAnsi="Bookman Old Style" w:cs="Arial"/>
          <w:sz w:val="24"/>
          <w:szCs w:val="24"/>
        </w:rPr>
        <w:t>í</w:t>
      </w:r>
      <w:r w:rsidR="00310C73" w:rsidRPr="00310C73">
        <w:rPr>
          <w:rFonts w:ascii="Bookman Old Style" w:hAnsi="Bookman Old Style" w:cs="Arial"/>
          <w:sz w:val="24"/>
          <w:szCs w:val="24"/>
        </w:rPr>
        <w:t xml:space="preserve">rgula </w:t>
      </w:r>
      <w:r w:rsidR="00F958A1">
        <w:rPr>
          <w:rFonts w:ascii="Bookman Old Style" w:hAnsi="Bookman Old Style" w:cs="Arial"/>
          <w:sz w:val="24"/>
          <w:szCs w:val="24"/>
        </w:rPr>
        <w:t>cinquenta e três centavos por</w:t>
      </w:r>
      <w:r w:rsidRPr="00310C73">
        <w:rPr>
          <w:rFonts w:ascii="Bookman Old Style" w:hAnsi="Bookman Old Style" w:cs="Arial"/>
          <w:sz w:val="24"/>
          <w:szCs w:val="24"/>
        </w:rPr>
        <w:t xml:space="preserve"> </w:t>
      </w:r>
      <w:r w:rsidRPr="00310C73">
        <w:rPr>
          <w:rFonts w:ascii="Bookman Old Style" w:hAnsi="Bookman Old Style" w:cs="Arial"/>
          <w:sz w:val="24"/>
          <w:szCs w:val="24"/>
        </w:rPr>
        <w:lastRenderedPageBreak/>
        <w:t>cento), situando-se portanto</w:t>
      </w:r>
      <w:r w:rsidR="00310C73">
        <w:rPr>
          <w:rFonts w:ascii="Bookman Old Style" w:hAnsi="Bookman Old Style" w:cs="Arial"/>
          <w:sz w:val="24"/>
          <w:szCs w:val="24"/>
        </w:rPr>
        <w:t xml:space="preserve"> acima do Limite de Alerta, porém merece atenção do nobre Gestor.</w:t>
      </w:r>
    </w:p>
    <w:p w14:paraId="5320C065" w14:textId="77777777" w:rsidR="00BC1D40" w:rsidRPr="00310C73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A81C855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FEF3ABF" w14:textId="77777777" w:rsidR="00BC1D40" w:rsidRPr="0007705D" w:rsidRDefault="00BC1D40" w:rsidP="00BC1D4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07705D">
        <w:rPr>
          <w:rFonts w:ascii="Bookman Old Style" w:hAnsi="Bookman Old Style" w:cs="Arial"/>
          <w:b/>
          <w:sz w:val="24"/>
          <w:szCs w:val="24"/>
          <w:u w:val="single"/>
        </w:rPr>
        <w:t>SECRETARIA DE SAÚDE</w:t>
      </w:r>
    </w:p>
    <w:p w14:paraId="27AD915F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>Solicitado por este Controle Interno a forma de como é feita o controle de entrada e saída de medicamentos na farmácia básica através de mecanismos de controle sistema Hórus. Conforme manifestação da referida Secretaria estão alimentando o referido sistema, mantendo o controle dos medicamentos na farmácia.</w:t>
      </w:r>
      <w:r w:rsidR="00727C8B">
        <w:rPr>
          <w:rFonts w:ascii="Bookman Old Style" w:hAnsi="Bookman Old Style" w:cs="Arial"/>
          <w:sz w:val="24"/>
          <w:szCs w:val="24"/>
        </w:rPr>
        <w:t xml:space="preserve"> Ademais, o acompanhamento das publicações dos gastos com a pandemia COVID-19.</w:t>
      </w:r>
      <w:r w:rsidRPr="0007705D">
        <w:rPr>
          <w:rFonts w:ascii="Bookman Old Style" w:hAnsi="Bookman Old Style" w:cs="Arial"/>
          <w:sz w:val="24"/>
          <w:szCs w:val="24"/>
        </w:rPr>
        <w:t xml:space="preserve"> </w:t>
      </w:r>
    </w:p>
    <w:p w14:paraId="48AEB723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1B49A72" w14:textId="77777777" w:rsidR="00BC1D40" w:rsidRPr="0007705D" w:rsidRDefault="00BC1D40" w:rsidP="00BC1D4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07705D">
        <w:rPr>
          <w:rFonts w:ascii="Bookman Old Style" w:hAnsi="Bookman Old Style" w:cs="Arial"/>
          <w:b/>
          <w:sz w:val="24"/>
          <w:szCs w:val="24"/>
          <w:u w:val="single"/>
        </w:rPr>
        <w:t>LICITAÇÕES</w:t>
      </w:r>
    </w:p>
    <w:p w14:paraId="3895F45C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 xml:space="preserve">As Licitações são analisadas a priori pelo Jurídico Municipal, com parecer inicial e final, e na </w:t>
      </w:r>
      <w:proofErr w:type="spellStart"/>
      <w:r w:rsidRPr="0007705D">
        <w:rPr>
          <w:rFonts w:ascii="Bookman Old Style" w:hAnsi="Bookman Old Style" w:cs="Arial"/>
          <w:sz w:val="24"/>
          <w:szCs w:val="24"/>
        </w:rPr>
        <w:t>seqüência</w:t>
      </w:r>
      <w:proofErr w:type="spellEnd"/>
      <w:r w:rsidRPr="0007705D">
        <w:rPr>
          <w:rFonts w:ascii="Bookman Old Style" w:hAnsi="Bookman Old Style" w:cs="Arial"/>
          <w:sz w:val="24"/>
          <w:szCs w:val="24"/>
        </w:rPr>
        <w:t xml:space="preserve"> a homologação e adjudicação por Vossa Excelência. Este Controle faz </w:t>
      </w:r>
      <w:r w:rsidR="00116BA2">
        <w:rPr>
          <w:rFonts w:ascii="Bookman Old Style" w:hAnsi="Bookman Old Style" w:cs="Arial"/>
          <w:sz w:val="24"/>
          <w:szCs w:val="24"/>
        </w:rPr>
        <w:t>manifest</w:t>
      </w:r>
      <w:r w:rsidRPr="0007705D">
        <w:rPr>
          <w:rFonts w:ascii="Bookman Old Style" w:hAnsi="Bookman Old Style" w:cs="Arial"/>
          <w:sz w:val="24"/>
          <w:szCs w:val="24"/>
        </w:rPr>
        <w:t>ações nas Licitações com o devido PARECER que é solicitado pelo Jurídico a esse Controle Interno.</w:t>
      </w:r>
      <w:r w:rsidR="0007705D">
        <w:rPr>
          <w:rFonts w:ascii="Bookman Old Style" w:hAnsi="Bookman Old Style" w:cs="Arial"/>
          <w:sz w:val="24"/>
          <w:szCs w:val="24"/>
        </w:rPr>
        <w:t xml:space="preserve"> Acompanhamentos de rotina sempre são solicitadas ao Controle Interno, algumas verificações de Editais entre outras ações.</w:t>
      </w:r>
    </w:p>
    <w:p w14:paraId="6BCC4B74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7779FC6" w14:textId="77777777" w:rsidR="00BC1D40" w:rsidRPr="0007705D" w:rsidRDefault="00BC1D40" w:rsidP="00BC1D4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07705D">
        <w:rPr>
          <w:rFonts w:ascii="Bookman Old Style" w:hAnsi="Bookman Old Style" w:cs="Arial"/>
          <w:b/>
          <w:sz w:val="24"/>
          <w:szCs w:val="24"/>
          <w:u w:val="single"/>
        </w:rPr>
        <w:t>INSTRUÇÕES NORMATIVAS E ORIENTAÇÕES</w:t>
      </w:r>
    </w:p>
    <w:p w14:paraId="63392181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>Este Controle Interno no intuito de orientar emitiu nesse Semestre 0</w:t>
      </w:r>
      <w:r w:rsidR="0007705D">
        <w:rPr>
          <w:rFonts w:ascii="Bookman Old Style" w:hAnsi="Bookman Old Style" w:cs="Arial"/>
          <w:sz w:val="24"/>
          <w:szCs w:val="24"/>
        </w:rPr>
        <w:t>2</w:t>
      </w:r>
      <w:r w:rsidRPr="0007705D">
        <w:rPr>
          <w:rFonts w:ascii="Bookman Old Style" w:hAnsi="Bookman Old Style" w:cs="Arial"/>
          <w:sz w:val="24"/>
          <w:szCs w:val="24"/>
        </w:rPr>
        <w:t>(</w:t>
      </w:r>
      <w:r w:rsidR="0007705D">
        <w:rPr>
          <w:rFonts w:ascii="Bookman Old Style" w:hAnsi="Bookman Old Style" w:cs="Arial"/>
          <w:sz w:val="24"/>
          <w:szCs w:val="24"/>
        </w:rPr>
        <w:t>duas</w:t>
      </w:r>
      <w:r w:rsidRPr="0007705D">
        <w:rPr>
          <w:rFonts w:ascii="Bookman Old Style" w:hAnsi="Bookman Old Style" w:cs="Arial"/>
          <w:sz w:val="24"/>
          <w:szCs w:val="24"/>
        </w:rPr>
        <w:t xml:space="preserve">) </w:t>
      </w:r>
      <w:r w:rsidR="0007705D">
        <w:rPr>
          <w:rFonts w:ascii="Bookman Old Style" w:hAnsi="Bookman Old Style" w:cs="Arial"/>
          <w:sz w:val="24"/>
          <w:szCs w:val="24"/>
        </w:rPr>
        <w:t>Instruções Normativas</w:t>
      </w:r>
      <w:r w:rsidRPr="0007705D">
        <w:rPr>
          <w:rFonts w:ascii="Bookman Old Style" w:hAnsi="Bookman Old Style" w:cs="Arial"/>
          <w:sz w:val="24"/>
          <w:szCs w:val="24"/>
        </w:rPr>
        <w:t xml:space="preserve"> para auxiliar no bom andamento da coisa pública, conforme abaixo:</w:t>
      </w:r>
    </w:p>
    <w:p w14:paraId="21C74302" w14:textId="77777777" w:rsidR="009E2972" w:rsidRPr="00F21F89" w:rsidRDefault="009E2972" w:rsidP="009E2972">
      <w:pPr>
        <w:pStyle w:val="PargrafodaLista"/>
        <w:numPr>
          <w:ilvl w:val="0"/>
          <w:numId w:val="1"/>
        </w:numPr>
        <w:adjustRightInd w:val="0"/>
        <w:spacing w:after="0" w:line="360" w:lineRule="auto"/>
        <w:jc w:val="both"/>
        <w:rPr>
          <w:rFonts w:cstheme="minorHAnsi"/>
          <w:bCs/>
          <w:iCs/>
        </w:rPr>
      </w:pPr>
      <w:r w:rsidRPr="00F21F89">
        <w:rPr>
          <w:rFonts w:ascii="Arial" w:hAnsi="Arial" w:cs="Arial"/>
          <w:b/>
        </w:rPr>
        <w:t>Orientação Preventiva nº 001/2021</w:t>
      </w:r>
      <w:r w:rsidRPr="00550770">
        <w:rPr>
          <w:rFonts w:ascii="Arial" w:hAnsi="Arial" w:cs="Arial"/>
        </w:rPr>
        <w:t xml:space="preserve"> –</w:t>
      </w:r>
      <w:r w:rsidRPr="00550770">
        <w:rPr>
          <w:rFonts w:cstheme="minorHAnsi"/>
          <w:b/>
          <w:bCs/>
          <w:i/>
          <w:iCs/>
        </w:rPr>
        <w:t xml:space="preserve"> </w:t>
      </w:r>
      <w:r w:rsidRPr="00F21F89">
        <w:rPr>
          <w:rFonts w:ascii="Arial" w:hAnsi="Arial" w:cs="Arial"/>
          <w:bCs/>
          <w:iCs/>
        </w:rPr>
        <w:t>Atualização de informações no Site do Município e no Portal de Transparência</w:t>
      </w:r>
      <w:r w:rsidRPr="00F21F89">
        <w:rPr>
          <w:rFonts w:cstheme="minorHAnsi"/>
          <w:bCs/>
          <w:iCs/>
        </w:rPr>
        <w:t>.</w:t>
      </w:r>
    </w:p>
    <w:p w14:paraId="746261D7" w14:textId="77777777" w:rsidR="009E2972" w:rsidRPr="00F21F89" w:rsidRDefault="009E2972" w:rsidP="009E29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21F89">
        <w:rPr>
          <w:rFonts w:ascii="Arial" w:hAnsi="Arial" w:cs="Arial"/>
          <w:b/>
        </w:rPr>
        <w:t>Orientação Preventiva nº 002/2021</w:t>
      </w:r>
      <w:r w:rsidRPr="00F21F89">
        <w:rPr>
          <w:rFonts w:ascii="Arial" w:hAnsi="Arial" w:cs="Arial"/>
        </w:rPr>
        <w:t xml:space="preserve"> – ITP – Índice de Transparência Pública – Vacinação COVID 19, considerando a Demanda nº 215983 desta Nobre Corte.</w:t>
      </w:r>
    </w:p>
    <w:p w14:paraId="7D506532" w14:textId="77777777" w:rsidR="009E2972" w:rsidRPr="007C6F92" w:rsidRDefault="009E2972" w:rsidP="009E29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F21F89">
        <w:rPr>
          <w:rFonts w:ascii="Arial" w:hAnsi="Arial" w:cs="Arial"/>
          <w:b/>
        </w:rPr>
        <w:lastRenderedPageBreak/>
        <w:t>Orientação Preventiva nº 003/2021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Orientação na responsabilidade do Pagamento de Infrações de Trânsito – Multas aplicadas a frota municipal.</w:t>
      </w:r>
    </w:p>
    <w:p w14:paraId="1047252E" w14:textId="77777777" w:rsidR="009E2972" w:rsidRPr="00FD333B" w:rsidRDefault="009E2972" w:rsidP="009E29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Orientação Preventiva nº 004/2021 – </w:t>
      </w:r>
      <w:r>
        <w:rPr>
          <w:rFonts w:ascii="Arial" w:hAnsi="Arial" w:cs="Arial"/>
        </w:rPr>
        <w:t>Informações no Portal Transparência.</w:t>
      </w:r>
    </w:p>
    <w:p w14:paraId="146A0C7D" w14:textId="77777777" w:rsidR="00BC1D40" w:rsidRDefault="00BC1D40" w:rsidP="00BC1D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 xml:space="preserve">Nesse </w:t>
      </w:r>
      <w:r w:rsidR="009E2972">
        <w:rPr>
          <w:rFonts w:ascii="Bookman Old Style" w:hAnsi="Bookman Old Style" w:cs="Arial"/>
          <w:sz w:val="24"/>
          <w:szCs w:val="24"/>
        </w:rPr>
        <w:t>Exercício</w:t>
      </w:r>
      <w:r w:rsidRPr="0007705D">
        <w:rPr>
          <w:rFonts w:ascii="Bookman Old Style" w:hAnsi="Bookman Old Style" w:cs="Arial"/>
          <w:sz w:val="24"/>
          <w:szCs w:val="24"/>
        </w:rPr>
        <w:t xml:space="preserve"> este Controle Interno fez visitas </w:t>
      </w:r>
      <w:r w:rsidRPr="0007705D">
        <w:rPr>
          <w:rFonts w:ascii="Bookman Old Style" w:hAnsi="Bookman Old Style" w:cs="Arial"/>
          <w:i/>
          <w:sz w:val="24"/>
          <w:szCs w:val="24"/>
        </w:rPr>
        <w:t xml:space="preserve">in </w:t>
      </w:r>
      <w:proofErr w:type="spellStart"/>
      <w:proofErr w:type="gramStart"/>
      <w:r w:rsidRPr="0007705D">
        <w:rPr>
          <w:rFonts w:ascii="Bookman Old Style" w:hAnsi="Bookman Old Style" w:cs="Arial"/>
          <w:i/>
          <w:sz w:val="24"/>
          <w:szCs w:val="24"/>
        </w:rPr>
        <w:t>locu</w:t>
      </w:r>
      <w:proofErr w:type="spellEnd"/>
      <w:r w:rsidR="009E2972">
        <w:rPr>
          <w:rFonts w:ascii="Bookman Old Style" w:hAnsi="Bookman Old Style" w:cs="Arial"/>
          <w:i/>
          <w:sz w:val="24"/>
          <w:szCs w:val="24"/>
        </w:rPr>
        <w:t>(</w:t>
      </w:r>
      <w:proofErr w:type="gramEnd"/>
      <w:r w:rsidR="009E2972">
        <w:rPr>
          <w:rFonts w:ascii="Bookman Old Style" w:hAnsi="Bookman Old Style" w:cs="Arial"/>
          <w:i/>
          <w:sz w:val="24"/>
          <w:szCs w:val="24"/>
        </w:rPr>
        <w:t>não em sua totalidade)</w:t>
      </w:r>
      <w:r w:rsidRPr="0007705D">
        <w:rPr>
          <w:rFonts w:ascii="Bookman Old Style" w:hAnsi="Bookman Old Style" w:cs="Arial"/>
          <w:sz w:val="24"/>
          <w:szCs w:val="24"/>
        </w:rPr>
        <w:t xml:space="preserve"> nas Secretarias Municipais em razão da demanda de tempo, mas sempre conversando verbalmente, esclarecendo dúvidas ouvindo as reivindicações dos Secretários Municipais e na medida do possível orientando no intuito de atender a coletividade. </w:t>
      </w:r>
    </w:p>
    <w:p w14:paraId="436DC26B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64C866C0" w14:textId="77777777" w:rsidR="00BC1D40" w:rsidRPr="0007705D" w:rsidRDefault="00BC1D40" w:rsidP="00BC1D4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07705D">
        <w:rPr>
          <w:rFonts w:ascii="Bookman Old Style" w:hAnsi="Bookman Old Style" w:cs="Arial"/>
          <w:b/>
          <w:sz w:val="24"/>
          <w:szCs w:val="24"/>
          <w:u w:val="single"/>
        </w:rPr>
        <w:t>CONTROLE DE FROTAS</w:t>
      </w:r>
    </w:p>
    <w:p w14:paraId="771AB275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>No que se refere ao Controle de Frotas, acompanho e converso com o referido setor, também no intuito de sempre estar alertando para o que seja atendida a Instrução Normativa 002/2017 e demais</w:t>
      </w:r>
      <w:r w:rsidR="00491095">
        <w:rPr>
          <w:rFonts w:ascii="Bookman Old Style" w:hAnsi="Bookman Old Style" w:cs="Arial"/>
          <w:sz w:val="24"/>
          <w:szCs w:val="24"/>
        </w:rPr>
        <w:t xml:space="preserve"> legislações. Ademais, é feito o acompanhamento das abastecidas por amostragem e confrontados com o arquivo </w:t>
      </w:r>
      <w:proofErr w:type="spellStart"/>
      <w:r w:rsidR="00491095">
        <w:rPr>
          <w:rFonts w:ascii="Bookman Old Style" w:hAnsi="Bookman Old Style" w:cs="Arial"/>
          <w:sz w:val="24"/>
          <w:szCs w:val="24"/>
        </w:rPr>
        <w:t>txt</w:t>
      </w:r>
      <w:proofErr w:type="spellEnd"/>
      <w:r w:rsidR="00491095">
        <w:rPr>
          <w:rFonts w:ascii="Bookman Old Style" w:hAnsi="Bookman Old Style" w:cs="Arial"/>
          <w:sz w:val="24"/>
          <w:szCs w:val="24"/>
        </w:rPr>
        <w:t xml:space="preserve"> e</w:t>
      </w:r>
      <w:r w:rsidR="001F28E9">
        <w:rPr>
          <w:rFonts w:ascii="Bookman Old Style" w:hAnsi="Bookman Old Style" w:cs="Arial"/>
          <w:sz w:val="24"/>
          <w:szCs w:val="24"/>
        </w:rPr>
        <w:t>mitidos no SIM/AM, sendo sorteados aletoriamente os veículos pelo numero do Frotas e emitido Relatório ao Setor.</w:t>
      </w:r>
    </w:p>
    <w:p w14:paraId="563D231F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2793668" w14:textId="77777777" w:rsidR="00BC1D40" w:rsidRPr="000010D1" w:rsidRDefault="00BC1D40" w:rsidP="00BC1D4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0010D1">
        <w:rPr>
          <w:rFonts w:ascii="Bookman Old Style" w:hAnsi="Bookman Old Style" w:cs="Arial"/>
          <w:b/>
          <w:sz w:val="24"/>
          <w:szCs w:val="24"/>
          <w:u w:val="single"/>
        </w:rPr>
        <w:t>CONTABILIDADE</w:t>
      </w:r>
      <w:r w:rsidR="000010D1">
        <w:rPr>
          <w:rFonts w:ascii="Bookman Old Style" w:hAnsi="Bookman Old Style" w:cs="Arial"/>
          <w:b/>
          <w:sz w:val="24"/>
          <w:szCs w:val="24"/>
          <w:u w:val="single"/>
        </w:rPr>
        <w:t>/</w:t>
      </w:r>
      <w:r w:rsidRPr="000010D1">
        <w:rPr>
          <w:rFonts w:ascii="Bookman Old Style" w:hAnsi="Bookman Old Style" w:cs="Arial"/>
          <w:b/>
          <w:sz w:val="24"/>
          <w:szCs w:val="24"/>
          <w:u w:val="single"/>
        </w:rPr>
        <w:t>FINANÇAS</w:t>
      </w:r>
      <w:r w:rsidR="000010D1">
        <w:rPr>
          <w:rFonts w:ascii="Bookman Old Style" w:hAnsi="Bookman Old Style" w:cs="Arial"/>
          <w:b/>
          <w:sz w:val="24"/>
          <w:szCs w:val="24"/>
          <w:u w:val="single"/>
        </w:rPr>
        <w:t>/TESOURARIA</w:t>
      </w:r>
    </w:p>
    <w:p w14:paraId="7F28D499" w14:textId="77777777" w:rsidR="00BC1D40" w:rsidRPr="000010D1" w:rsidRDefault="00BC1D40" w:rsidP="00BC1D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010D1">
        <w:rPr>
          <w:rFonts w:ascii="Bookman Old Style" w:hAnsi="Bookman Old Style" w:cs="Arial"/>
          <w:sz w:val="24"/>
          <w:szCs w:val="24"/>
        </w:rPr>
        <w:t>Praticamente diariamente mantenho contato com a Contadora do Município e a Secretária Municipal de Finanças, também sempre no intuito de desenvolver em parceria um bom trabalho, visando atender a coletividade e atender as Legislações vigentes.</w:t>
      </w:r>
    </w:p>
    <w:p w14:paraId="5C70E0DA" w14:textId="77777777" w:rsidR="004B621E" w:rsidRPr="004B621E" w:rsidRDefault="004B621E" w:rsidP="00BC1D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Este Controle Interno fez conferências das Contas Bancárias</w:t>
      </w:r>
      <w:r w:rsidR="000010D1">
        <w:rPr>
          <w:rFonts w:ascii="Bookman Old Style" w:hAnsi="Bookman Old Style" w:cs="Arial"/>
          <w:sz w:val="24"/>
          <w:szCs w:val="24"/>
        </w:rPr>
        <w:t xml:space="preserve"> no extrato físico</w:t>
      </w:r>
      <w:r>
        <w:rPr>
          <w:rFonts w:ascii="Bookman Old Style" w:hAnsi="Bookman Old Style" w:cs="Arial"/>
          <w:sz w:val="24"/>
          <w:szCs w:val="24"/>
        </w:rPr>
        <w:t xml:space="preserve"> confrontando com o arquivo </w:t>
      </w:r>
      <w:proofErr w:type="spellStart"/>
      <w:r w:rsidR="000010D1">
        <w:rPr>
          <w:rFonts w:ascii="Bookman Old Style" w:hAnsi="Bookman Old Style" w:cs="Arial"/>
          <w:sz w:val="24"/>
          <w:szCs w:val="24"/>
        </w:rPr>
        <w:t>TxT</w:t>
      </w:r>
      <w:proofErr w:type="spellEnd"/>
      <w:r w:rsidR="000010D1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do AM</w:t>
      </w:r>
      <w:r w:rsidR="000010D1">
        <w:rPr>
          <w:rFonts w:ascii="Bookman Old Style" w:hAnsi="Bookman Old Style" w:cs="Arial"/>
          <w:sz w:val="24"/>
          <w:szCs w:val="24"/>
        </w:rPr>
        <w:t xml:space="preserve"> de algumas das contas(sorteio) </w:t>
      </w:r>
      <w:r>
        <w:rPr>
          <w:rFonts w:ascii="Bookman Old Style" w:hAnsi="Bookman Old Style" w:cs="Arial"/>
          <w:sz w:val="24"/>
          <w:szCs w:val="24"/>
        </w:rPr>
        <w:t>aleatório por amostragem.</w:t>
      </w:r>
    </w:p>
    <w:p w14:paraId="716EF1EB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4843C5B2" w14:textId="77777777" w:rsidR="00BC1D40" w:rsidRPr="0007705D" w:rsidRDefault="00771998" w:rsidP="00BC1D40">
      <w:pPr>
        <w:pStyle w:val="PargrafodaLista"/>
        <w:numPr>
          <w:ilvl w:val="0"/>
          <w:numId w:val="2"/>
        </w:numPr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S.G.A/</w:t>
      </w:r>
      <w:r w:rsidR="00BC1D40" w:rsidRPr="0007705D">
        <w:rPr>
          <w:rFonts w:ascii="Bookman Old Style" w:hAnsi="Bookman Old Style" w:cs="Arial"/>
          <w:b/>
          <w:sz w:val="24"/>
          <w:szCs w:val="24"/>
          <w:u w:val="single"/>
        </w:rPr>
        <w:t>PROAR</w:t>
      </w:r>
      <w:r>
        <w:rPr>
          <w:rFonts w:ascii="Bookman Old Style" w:hAnsi="Bookman Old Style" w:cs="Arial"/>
          <w:b/>
          <w:sz w:val="24"/>
          <w:szCs w:val="24"/>
          <w:u w:val="single"/>
        </w:rPr>
        <w:t>/CACO</w:t>
      </w:r>
      <w:r w:rsidR="00E37034">
        <w:rPr>
          <w:rFonts w:ascii="Bookman Old Style" w:hAnsi="Bookman Old Style" w:cs="Arial"/>
          <w:b/>
          <w:sz w:val="24"/>
          <w:szCs w:val="24"/>
          <w:u w:val="single"/>
        </w:rPr>
        <w:t>/ALERTAS/ADVERTÊNCIAS</w:t>
      </w:r>
      <w:r w:rsidR="00BC1D40" w:rsidRPr="0007705D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6B042B48" w14:textId="77777777" w:rsidR="00BC1D40" w:rsidRPr="0007705D" w:rsidRDefault="00BC1D40" w:rsidP="00BC1D40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 xml:space="preserve">Sistema Gerenciador de Acompanhamento – (SGA) – neste semestre </w:t>
      </w:r>
      <w:r w:rsidR="00AF5188">
        <w:rPr>
          <w:rFonts w:ascii="Bookman Old Style" w:hAnsi="Bookman Old Style" w:cs="Arial"/>
          <w:sz w:val="24"/>
          <w:szCs w:val="24"/>
        </w:rPr>
        <w:t xml:space="preserve">não houve </w:t>
      </w:r>
      <w:r w:rsidRPr="0007705D">
        <w:rPr>
          <w:rFonts w:ascii="Bookman Old Style" w:hAnsi="Bookman Old Style" w:cs="Arial"/>
          <w:sz w:val="24"/>
          <w:szCs w:val="24"/>
        </w:rPr>
        <w:t>APAS emitidos pelo TCE/PR.</w:t>
      </w:r>
    </w:p>
    <w:p w14:paraId="19FD5F65" w14:textId="77777777" w:rsidR="00BC1D40" w:rsidRPr="0007705D" w:rsidRDefault="00BC1D40" w:rsidP="00BC1D40">
      <w:pPr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lastRenderedPageBreak/>
        <w:t>Programa de Acompanhamento Remoto – (PROAR)</w:t>
      </w:r>
    </w:p>
    <w:p w14:paraId="28417172" w14:textId="77777777" w:rsidR="00BC1D40" w:rsidRDefault="00BC1D40" w:rsidP="00BC1D40">
      <w:pPr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>Acompanhamento desses Sistemas no site do Tribunal de Contas do Estado do Paraná, diariamente.</w:t>
      </w:r>
    </w:p>
    <w:p w14:paraId="71A9EE63" w14:textId="77777777" w:rsidR="00E37034" w:rsidRDefault="00E37034" w:rsidP="00BC1D40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Com relação ao Canal de Comunicação (CACO) houve no </w:t>
      </w:r>
      <w:r w:rsidR="009E2972">
        <w:rPr>
          <w:rFonts w:ascii="Bookman Old Style" w:hAnsi="Bookman Old Style" w:cs="Arial"/>
          <w:sz w:val="24"/>
          <w:szCs w:val="24"/>
        </w:rPr>
        <w:t>Exercício várias</w:t>
      </w:r>
      <w:r>
        <w:rPr>
          <w:rFonts w:ascii="Bookman Old Style" w:hAnsi="Bookman Old Style" w:cs="Arial"/>
          <w:sz w:val="24"/>
          <w:szCs w:val="24"/>
        </w:rPr>
        <w:t xml:space="preserve"> demandas que foram respondidas ao TC</w:t>
      </w:r>
      <w:r w:rsidR="009E2972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/PR.</w:t>
      </w:r>
    </w:p>
    <w:p w14:paraId="1F2B5336" w14:textId="77777777" w:rsidR="00E37034" w:rsidRPr="0007705D" w:rsidRDefault="00E37034" w:rsidP="00BC1D40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Alertas e Advertência não ocorreram no </w:t>
      </w:r>
      <w:r w:rsidR="009E2972">
        <w:rPr>
          <w:rFonts w:ascii="Bookman Old Style" w:hAnsi="Bookman Old Style" w:cs="Arial"/>
          <w:sz w:val="24"/>
          <w:szCs w:val="24"/>
        </w:rPr>
        <w:t>Exercício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5C241336" w14:textId="77777777" w:rsidR="00BC1D40" w:rsidRPr="0007705D" w:rsidRDefault="00BC1D40" w:rsidP="00BC1D40">
      <w:pPr>
        <w:pStyle w:val="PargrafodaLista"/>
        <w:numPr>
          <w:ilvl w:val="0"/>
          <w:numId w:val="2"/>
        </w:numPr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07705D">
        <w:rPr>
          <w:rFonts w:ascii="Bookman Old Style" w:hAnsi="Bookman Old Style" w:cs="Arial"/>
          <w:b/>
          <w:sz w:val="24"/>
          <w:szCs w:val="24"/>
          <w:u w:val="single"/>
        </w:rPr>
        <w:t xml:space="preserve"> SIT – SISTEMA INTEGRADO DE TRANSFERÊNCIA</w:t>
      </w:r>
    </w:p>
    <w:p w14:paraId="6F01DB3A" w14:textId="77777777" w:rsidR="00BC1D40" w:rsidRPr="0007705D" w:rsidRDefault="00BC1D40" w:rsidP="00BC1D40">
      <w:pPr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>Avaliação dos Repasses dos Termos de Cooperação</w:t>
      </w:r>
      <w:r w:rsidR="00867AD6">
        <w:rPr>
          <w:rFonts w:ascii="Bookman Old Style" w:hAnsi="Bookman Old Style" w:cs="Arial"/>
          <w:sz w:val="24"/>
          <w:szCs w:val="24"/>
        </w:rPr>
        <w:t xml:space="preserve"> do(s) Tomador(s) dentro do SIT, com a referida Regularidade ou não em observância com o Plano do Trabalho. </w:t>
      </w:r>
    </w:p>
    <w:p w14:paraId="35442D64" w14:textId="77777777" w:rsidR="00BC1D40" w:rsidRPr="00456AE7" w:rsidRDefault="00BC1D40" w:rsidP="00BC1D40">
      <w:pPr>
        <w:pStyle w:val="PargrafodaLista"/>
        <w:numPr>
          <w:ilvl w:val="0"/>
          <w:numId w:val="2"/>
        </w:numPr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456AE7">
        <w:rPr>
          <w:rFonts w:ascii="Bookman Old Style" w:hAnsi="Bookman Old Style" w:cs="Arial"/>
          <w:b/>
          <w:sz w:val="24"/>
          <w:szCs w:val="24"/>
          <w:u w:val="single"/>
        </w:rPr>
        <w:t>OPERAÇÃO DE CRÉDITO:</w:t>
      </w:r>
    </w:p>
    <w:p w14:paraId="138E2FC5" w14:textId="77777777" w:rsidR="009E2972" w:rsidRDefault="00BC1D40" w:rsidP="00BC1D40">
      <w:pPr>
        <w:jc w:val="both"/>
        <w:rPr>
          <w:rFonts w:ascii="Bookman Old Style" w:hAnsi="Bookman Old Style" w:cs="Arial"/>
          <w:sz w:val="24"/>
          <w:szCs w:val="24"/>
        </w:rPr>
      </w:pPr>
      <w:r w:rsidRPr="00456AE7">
        <w:rPr>
          <w:rFonts w:ascii="Bookman Old Style" w:hAnsi="Bookman Old Style" w:cs="Arial"/>
          <w:sz w:val="24"/>
          <w:szCs w:val="24"/>
        </w:rPr>
        <w:tab/>
        <w:t xml:space="preserve">Através do Contrato entre o Município e a Caixa Econômica Federal – Contrato </w:t>
      </w:r>
      <w:proofErr w:type="spellStart"/>
      <w:r w:rsidRPr="00456AE7">
        <w:rPr>
          <w:rFonts w:ascii="Bookman Old Style" w:hAnsi="Bookman Old Style" w:cs="Arial"/>
          <w:sz w:val="24"/>
          <w:szCs w:val="24"/>
        </w:rPr>
        <w:t>Finisa</w:t>
      </w:r>
      <w:proofErr w:type="spellEnd"/>
      <w:r w:rsidRPr="00456AE7">
        <w:rPr>
          <w:rFonts w:ascii="Bookman Old Style" w:hAnsi="Bookman Old Style" w:cs="Arial"/>
          <w:sz w:val="24"/>
          <w:szCs w:val="24"/>
        </w:rPr>
        <w:t xml:space="preserve"> nº 0521337 – DV97 no valor de R$ 4.300.000,00(quatro milhões e trezentos mil reais) sendo que no exercício de 20</w:t>
      </w:r>
      <w:r w:rsidR="009E2972">
        <w:rPr>
          <w:rFonts w:ascii="Bookman Old Style" w:hAnsi="Bookman Old Style" w:cs="Arial"/>
          <w:sz w:val="24"/>
          <w:szCs w:val="24"/>
        </w:rPr>
        <w:t>21</w:t>
      </w:r>
      <w:r w:rsidRPr="00456AE7">
        <w:rPr>
          <w:rFonts w:ascii="Bookman Old Style" w:hAnsi="Bookman Old Style" w:cs="Arial"/>
          <w:sz w:val="24"/>
          <w:szCs w:val="24"/>
        </w:rPr>
        <w:t xml:space="preserve">, o perfil da divida ativa </w:t>
      </w:r>
      <w:r w:rsidR="00ED7998">
        <w:rPr>
          <w:rFonts w:ascii="Bookman Old Style" w:hAnsi="Bookman Old Style" w:cs="Arial"/>
          <w:sz w:val="24"/>
          <w:szCs w:val="24"/>
        </w:rPr>
        <w:t>conforme tabela abaixo: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272"/>
      </w:tblGrid>
      <w:tr w:rsidR="009E2972" w:rsidRPr="009E2972" w14:paraId="2625B852" w14:textId="77777777" w:rsidTr="00236B90">
        <w:tc>
          <w:tcPr>
            <w:tcW w:w="2161" w:type="dxa"/>
          </w:tcPr>
          <w:p w14:paraId="50CB5542" w14:textId="77777777" w:rsidR="009E2972" w:rsidRPr="009E2972" w:rsidRDefault="009E2972" w:rsidP="009E2972">
            <w:pPr>
              <w:jc w:val="center"/>
              <w:rPr>
                <w:rFonts w:ascii="Arial" w:hAnsi="Arial" w:cs="Arial"/>
                <w:b/>
              </w:rPr>
            </w:pPr>
            <w:r w:rsidRPr="009E2972">
              <w:rPr>
                <w:rFonts w:ascii="Arial" w:hAnsi="Arial" w:cs="Arial"/>
                <w:b/>
              </w:rPr>
              <w:t>FINANCIAMENTO</w:t>
            </w:r>
          </w:p>
        </w:tc>
        <w:tc>
          <w:tcPr>
            <w:tcW w:w="2161" w:type="dxa"/>
          </w:tcPr>
          <w:p w14:paraId="2392A3C3" w14:textId="77777777" w:rsidR="009E2972" w:rsidRPr="009E2972" w:rsidRDefault="009E2972" w:rsidP="009E2972">
            <w:pPr>
              <w:jc w:val="center"/>
              <w:rPr>
                <w:rFonts w:ascii="Arial" w:hAnsi="Arial" w:cs="Arial"/>
                <w:b/>
              </w:rPr>
            </w:pPr>
            <w:r w:rsidRPr="009E2972">
              <w:rPr>
                <w:rFonts w:ascii="Arial" w:hAnsi="Arial" w:cs="Arial"/>
                <w:b/>
              </w:rPr>
              <w:t>SALDO Devedor em 31/12/2021</w:t>
            </w:r>
          </w:p>
        </w:tc>
        <w:tc>
          <w:tcPr>
            <w:tcW w:w="2161" w:type="dxa"/>
          </w:tcPr>
          <w:p w14:paraId="4BA14110" w14:textId="77777777" w:rsidR="009E2972" w:rsidRPr="009E2972" w:rsidRDefault="009E2972" w:rsidP="009E2972">
            <w:pPr>
              <w:jc w:val="center"/>
              <w:rPr>
                <w:rFonts w:ascii="Arial" w:hAnsi="Arial" w:cs="Arial"/>
                <w:b/>
              </w:rPr>
            </w:pPr>
            <w:r w:rsidRPr="009E2972">
              <w:rPr>
                <w:rFonts w:ascii="Arial" w:hAnsi="Arial" w:cs="Arial"/>
                <w:b/>
              </w:rPr>
              <w:t>JUROS PAGOS</w:t>
            </w:r>
          </w:p>
          <w:p w14:paraId="0449D8C2" w14:textId="77777777" w:rsidR="009E2972" w:rsidRPr="009E2972" w:rsidRDefault="009E2972" w:rsidP="009E2972">
            <w:pPr>
              <w:jc w:val="center"/>
              <w:rPr>
                <w:rFonts w:ascii="Arial" w:hAnsi="Arial" w:cs="Arial"/>
                <w:b/>
              </w:rPr>
            </w:pPr>
            <w:r w:rsidRPr="009E2972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2272" w:type="dxa"/>
          </w:tcPr>
          <w:p w14:paraId="200D4B11" w14:textId="77777777" w:rsidR="009E2972" w:rsidRPr="009E2972" w:rsidRDefault="009E2972" w:rsidP="009E2972">
            <w:pPr>
              <w:jc w:val="center"/>
              <w:rPr>
                <w:rFonts w:ascii="Arial" w:hAnsi="Arial" w:cs="Arial"/>
                <w:b/>
              </w:rPr>
            </w:pPr>
            <w:r w:rsidRPr="009E2972">
              <w:rPr>
                <w:rFonts w:ascii="Arial" w:hAnsi="Arial" w:cs="Arial"/>
                <w:b/>
              </w:rPr>
              <w:t>AMORTIZAÇÃO</w:t>
            </w:r>
          </w:p>
          <w:p w14:paraId="390594AE" w14:textId="77777777" w:rsidR="009E2972" w:rsidRPr="009E2972" w:rsidRDefault="009E2972" w:rsidP="009E2972">
            <w:pPr>
              <w:jc w:val="center"/>
              <w:rPr>
                <w:rFonts w:ascii="Arial" w:hAnsi="Arial" w:cs="Arial"/>
                <w:b/>
              </w:rPr>
            </w:pPr>
            <w:r w:rsidRPr="009E2972">
              <w:rPr>
                <w:rFonts w:ascii="Arial" w:hAnsi="Arial" w:cs="Arial"/>
                <w:b/>
              </w:rPr>
              <w:t>(juro + dívida) 2021</w:t>
            </w:r>
          </w:p>
        </w:tc>
      </w:tr>
      <w:tr w:rsidR="009E2972" w:rsidRPr="009E2972" w14:paraId="6EDBC3F6" w14:textId="77777777" w:rsidTr="00236B90">
        <w:tc>
          <w:tcPr>
            <w:tcW w:w="2161" w:type="dxa"/>
          </w:tcPr>
          <w:p w14:paraId="101CE4DA" w14:textId="77777777" w:rsidR="009E2972" w:rsidRPr="009E2972" w:rsidRDefault="009E2972" w:rsidP="009E2972">
            <w:pPr>
              <w:jc w:val="both"/>
              <w:rPr>
                <w:rFonts w:ascii="Arial" w:hAnsi="Arial" w:cs="Arial"/>
              </w:rPr>
            </w:pPr>
            <w:r w:rsidRPr="009E2972">
              <w:rPr>
                <w:rFonts w:ascii="Arial" w:hAnsi="Arial" w:cs="Arial"/>
              </w:rPr>
              <w:t>CAIXA/FINISA</w:t>
            </w:r>
          </w:p>
        </w:tc>
        <w:tc>
          <w:tcPr>
            <w:tcW w:w="2161" w:type="dxa"/>
          </w:tcPr>
          <w:p w14:paraId="3F84487A" w14:textId="77777777" w:rsidR="009E2972" w:rsidRPr="009E2972" w:rsidRDefault="009E2972" w:rsidP="009E2972">
            <w:pPr>
              <w:jc w:val="both"/>
              <w:rPr>
                <w:rFonts w:ascii="Arial" w:hAnsi="Arial" w:cs="Arial"/>
              </w:rPr>
            </w:pPr>
            <w:r w:rsidRPr="009E2972">
              <w:rPr>
                <w:rFonts w:ascii="Arial" w:hAnsi="Arial" w:cs="Arial"/>
              </w:rPr>
              <w:t>R$ 3.029.597,03</w:t>
            </w:r>
          </w:p>
        </w:tc>
        <w:tc>
          <w:tcPr>
            <w:tcW w:w="2161" w:type="dxa"/>
          </w:tcPr>
          <w:p w14:paraId="50DD3C86" w14:textId="77777777" w:rsidR="009E2972" w:rsidRPr="009E2972" w:rsidRDefault="009E2972" w:rsidP="009E2972">
            <w:pPr>
              <w:jc w:val="both"/>
              <w:rPr>
                <w:rFonts w:ascii="Arial" w:hAnsi="Arial" w:cs="Arial"/>
              </w:rPr>
            </w:pPr>
            <w:r w:rsidRPr="009E2972">
              <w:rPr>
                <w:rFonts w:ascii="Arial" w:hAnsi="Arial" w:cs="Arial"/>
              </w:rPr>
              <w:t>R$ 332.389,21</w:t>
            </w:r>
          </w:p>
        </w:tc>
        <w:tc>
          <w:tcPr>
            <w:tcW w:w="2272" w:type="dxa"/>
          </w:tcPr>
          <w:p w14:paraId="5267B01A" w14:textId="77777777" w:rsidR="009E2972" w:rsidRPr="009E2972" w:rsidRDefault="009E2972" w:rsidP="009E2972">
            <w:pPr>
              <w:jc w:val="both"/>
              <w:rPr>
                <w:rFonts w:ascii="Arial" w:hAnsi="Arial" w:cs="Arial"/>
              </w:rPr>
            </w:pPr>
            <w:r w:rsidRPr="009E2972">
              <w:rPr>
                <w:rFonts w:ascii="Arial" w:hAnsi="Arial" w:cs="Arial"/>
              </w:rPr>
              <w:t>R$ 707.495,74</w:t>
            </w:r>
          </w:p>
        </w:tc>
      </w:tr>
    </w:tbl>
    <w:p w14:paraId="7FF9B17E" w14:textId="77777777" w:rsidR="009E2972" w:rsidRDefault="009E2972" w:rsidP="00BC1D40">
      <w:pPr>
        <w:jc w:val="both"/>
        <w:rPr>
          <w:rFonts w:ascii="Bookman Old Style" w:hAnsi="Bookman Old Style" w:cs="Arial"/>
          <w:sz w:val="24"/>
          <w:szCs w:val="24"/>
        </w:rPr>
      </w:pPr>
    </w:p>
    <w:p w14:paraId="291B3C2A" w14:textId="77777777" w:rsidR="00BC1D40" w:rsidRPr="00456AE7" w:rsidRDefault="00456AE7" w:rsidP="00BC1D40">
      <w:pPr>
        <w:jc w:val="both"/>
        <w:rPr>
          <w:rFonts w:ascii="Bookman Old Style" w:hAnsi="Bookman Old Style" w:cs="Arial"/>
          <w:sz w:val="24"/>
          <w:szCs w:val="24"/>
        </w:rPr>
      </w:pPr>
      <w:r w:rsidRPr="00456AE7">
        <w:rPr>
          <w:rFonts w:ascii="Bookman Old Style" w:hAnsi="Bookman Old Style" w:cs="Arial"/>
          <w:sz w:val="24"/>
          <w:szCs w:val="24"/>
        </w:rPr>
        <w:t xml:space="preserve"> Ocorrendo neste intervalo de tempo os referidos pagamentos conforme medições e autorizações das obras de pavimentação asfáltica e calçamentos</w:t>
      </w:r>
      <w:r w:rsidR="00532BF6" w:rsidRPr="00456AE7">
        <w:rPr>
          <w:rFonts w:ascii="Bookman Old Style" w:hAnsi="Bookman Old Style" w:cs="Arial"/>
          <w:sz w:val="24"/>
          <w:szCs w:val="24"/>
        </w:rPr>
        <w:t xml:space="preserve"> </w:t>
      </w:r>
      <w:r w:rsidRPr="00456AE7">
        <w:rPr>
          <w:rFonts w:ascii="Bookman Old Style" w:hAnsi="Bookman Old Style" w:cs="Arial"/>
          <w:sz w:val="24"/>
          <w:szCs w:val="24"/>
        </w:rPr>
        <w:t>com pedras irregulares.</w:t>
      </w:r>
    </w:p>
    <w:p w14:paraId="14DFE7CF" w14:textId="77777777" w:rsidR="00BC1D40" w:rsidRPr="0007705D" w:rsidRDefault="00BC1D40" w:rsidP="00BC1D40">
      <w:pPr>
        <w:pStyle w:val="Ementa"/>
        <w:numPr>
          <w:ilvl w:val="0"/>
          <w:numId w:val="2"/>
        </w:numPr>
        <w:spacing w:before="0" w:after="0" w:line="360" w:lineRule="auto"/>
        <w:jc w:val="left"/>
        <w:rPr>
          <w:rFonts w:ascii="Bookman Old Style" w:hAnsi="Bookman Old Style" w:cs="Arial"/>
          <w:b/>
          <w:sz w:val="24"/>
          <w:u w:val="single"/>
        </w:rPr>
      </w:pPr>
      <w:r w:rsidRPr="0007705D">
        <w:rPr>
          <w:rFonts w:ascii="Bookman Old Style" w:hAnsi="Bookman Old Style" w:cs="Arial"/>
          <w:b/>
          <w:sz w:val="24"/>
          <w:u w:val="single"/>
        </w:rPr>
        <w:t xml:space="preserve"> RESPOSTA AO MINISTÉRIO PÚBLICO, CÂMARA MUNICIPAL E TRIBUNAL DE CONTAS DO ESTADO DO PARANÁ.</w:t>
      </w:r>
    </w:p>
    <w:p w14:paraId="6CCCADCA" w14:textId="77777777" w:rsidR="00BC1D40" w:rsidRPr="0007705D" w:rsidRDefault="00BC1D40" w:rsidP="00BC1D40">
      <w:pPr>
        <w:pStyle w:val="Ementa"/>
        <w:spacing w:before="0" w:after="0" w:line="360" w:lineRule="auto"/>
        <w:ind w:left="0"/>
        <w:jc w:val="left"/>
        <w:rPr>
          <w:rFonts w:ascii="Bookman Old Style" w:hAnsi="Bookman Old Style" w:cs="Arial"/>
          <w:b/>
          <w:sz w:val="24"/>
          <w:u w:val="single"/>
        </w:rPr>
      </w:pPr>
    </w:p>
    <w:p w14:paraId="03340411" w14:textId="77777777" w:rsidR="00BC1D40" w:rsidRDefault="00BC1D40" w:rsidP="00BC1D40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 xml:space="preserve">Acompanhamento e auxílio das respostas e documentos enviados para o Ministério Público, Câmara Municipal e Tribunal de Contas do Estado do Paraná em parceria com o Departamento Jurídico Municipal. </w:t>
      </w:r>
    </w:p>
    <w:p w14:paraId="7D8CA004" w14:textId="77777777" w:rsidR="00C3318C" w:rsidRDefault="00445C9F" w:rsidP="00C3318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– PORTAL TRANSPARÊNCIA</w:t>
      </w:r>
    </w:p>
    <w:p w14:paraId="16E3C13A" w14:textId="77777777" w:rsidR="002916D8" w:rsidRPr="00495EF2" w:rsidRDefault="002916D8" w:rsidP="00495EF2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5EF2">
        <w:rPr>
          <w:rFonts w:ascii="Bookman Old Style" w:hAnsi="Bookman Old Style" w:cs="Arial"/>
          <w:sz w:val="24"/>
          <w:szCs w:val="24"/>
        </w:rPr>
        <w:lastRenderedPageBreak/>
        <w:t>O Portal da Transparência é destinado a propiciar aos cidad</w:t>
      </w:r>
      <w:r w:rsidR="00495EF2" w:rsidRPr="00495EF2">
        <w:rPr>
          <w:rFonts w:ascii="Bookman Old Style" w:hAnsi="Bookman Old Style" w:cs="Arial"/>
          <w:sz w:val="24"/>
          <w:szCs w:val="24"/>
        </w:rPr>
        <w:t xml:space="preserve">ãos o </w:t>
      </w:r>
      <w:r w:rsidRPr="00495EF2">
        <w:rPr>
          <w:rFonts w:ascii="Bookman Old Style" w:hAnsi="Bookman Old Style" w:cs="Arial"/>
          <w:sz w:val="24"/>
          <w:szCs w:val="24"/>
        </w:rPr>
        <w:t xml:space="preserve">conhecimento, através da internet, das atividades do Executivo, </w:t>
      </w:r>
      <w:r w:rsidR="00495EF2" w:rsidRPr="00495EF2">
        <w:rPr>
          <w:rFonts w:ascii="Bookman Old Style" w:hAnsi="Bookman Old Style" w:cs="Arial"/>
          <w:sz w:val="24"/>
          <w:szCs w:val="24"/>
        </w:rPr>
        <w:t>além</w:t>
      </w:r>
      <w:r w:rsidRPr="00495EF2">
        <w:rPr>
          <w:rFonts w:ascii="Bookman Old Style" w:hAnsi="Bookman Old Style" w:cs="Arial"/>
          <w:sz w:val="24"/>
          <w:szCs w:val="24"/>
        </w:rPr>
        <w:t xml:space="preserve"> de informações administrativas e financeiras do Município, consolidando-se como instrumento de acesso e divulgação de dados e informações institucionais e de gestão.</w:t>
      </w:r>
    </w:p>
    <w:p w14:paraId="3A789DB8" w14:textId="77777777" w:rsidR="00495EF2" w:rsidRDefault="00495EF2" w:rsidP="00495EF2">
      <w:pPr>
        <w:pStyle w:val="PargrafodaLista"/>
        <w:spacing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Vale lembrar, que existe o dever do poder público disponibilizar dados e informações a qualquer interessado, sem demandar motivo ou justificativa, pois o princípio da transparência deve incidir como regra.</w:t>
      </w:r>
    </w:p>
    <w:p w14:paraId="404778E8" w14:textId="77777777" w:rsidR="00495EF2" w:rsidRDefault="00495EF2" w:rsidP="00495EF2">
      <w:pPr>
        <w:pStyle w:val="PargrafodaLista"/>
        <w:spacing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Com referência ao Controle Interno, foi disponibilizado algumas informações importantes e de relevância na criação de um Ícone “Controle Interno” onde estão disponibilizadas informações, sendo que no decorrer serão publicadas ainda mais informações.</w:t>
      </w:r>
    </w:p>
    <w:p w14:paraId="10F626B0" w14:textId="77777777" w:rsidR="00B33E04" w:rsidRPr="00B33E04" w:rsidRDefault="00495EF2" w:rsidP="00B33E04">
      <w:pPr>
        <w:pStyle w:val="PargrafodaLista"/>
        <w:spacing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Em razão da Pandemia Covid 19, houve a exigência de </w:t>
      </w:r>
      <w:proofErr w:type="gramStart"/>
      <w:r>
        <w:rPr>
          <w:rFonts w:ascii="Bookman Old Style" w:hAnsi="Bookman Old Style" w:cs="Arial"/>
          <w:sz w:val="24"/>
          <w:szCs w:val="24"/>
        </w:rPr>
        <w:t>alguns órgão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de Controle Externo em disponibilizar informações específicas sobre os gastos do Covid-19, sendo que já estamos implantando e di</w:t>
      </w:r>
      <w:r w:rsidR="002D0460">
        <w:rPr>
          <w:rFonts w:ascii="Bookman Old Style" w:hAnsi="Bookman Old Style" w:cs="Arial"/>
          <w:sz w:val="24"/>
          <w:szCs w:val="24"/>
        </w:rPr>
        <w:t>sponibilizando tais informações.</w:t>
      </w:r>
      <w:r w:rsidR="00B33E04">
        <w:rPr>
          <w:rFonts w:ascii="Bookman Old Style" w:hAnsi="Bookman Old Style" w:cs="Arial"/>
          <w:sz w:val="24"/>
          <w:szCs w:val="24"/>
        </w:rPr>
        <w:t xml:space="preserve"> </w:t>
      </w:r>
      <w:r w:rsidR="002D0460">
        <w:rPr>
          <w:rFonts w:ascii="Bookman Old Style" w:hAnsi="Bookman Old Style" w:cs="Arial"/>
          <w:sz w:val="24"/>
          <w:szCs w:val="24"/>
        </w:rPr>
        <w:t>E</w:t>
      </w:r>
      <w:r w:rsidR="00B33E04">
        <w:rPr>
          <w:rFonts w:ascii="Bookman Old Style" w:hAnsi="Bookman Old Style" w:cs="Arial"/>
          <w:sz w:val="24"/>
          <w:szCs w:val="24"/>
        </w:rPr>
        <w:t xml:space="preserve">ste Controle Interno emitiu </w:t>
      </w:r>
      <w:r w:rsidR="00B33E04" w:rsidRPr="00B33E04">
        <w:rPr>
          <w:rFonts w:ascii="Bookman Old Style" w:hAnsi="Bookman Old Style" w:cs="Arial"/>
          <w:sz w:val="24"/>
          <w:szCs w:val="24"/>
        </w:rPr>
        <w:t>Orientação Preventiva 0</w:t>
      </w:r>
      <w:r w:rsidR="002D0460">
        <w:rPr>
          <w:rFonts w:ascii="Bookman Old Style" w:hAnsi="Bookman Old Style" w:cs="Arial"/>
          <w:sz w:val="24"/>
          <w:szCs w:val="24"/>
        </w:rPr>
        <w:t>1 e 04</w:t>
      </w:r>
      <w:r w:rsidR="00B33E04" w:rsidRPr="00B33E04">
        <w:rPr>
          <w:rFonts w:ascii="Bookman Old Style" w:hAnsi="Bookman Old Style" w:cs="Arial"/>
          <w:sz w:val="24"/>
          <w:szCs w:val="24"/>
        </w:rPr>
        <w:t>/202</w:t>
      </w:r>
      <w:r w:rsidR="002D0460">
        <w:rPr>
          <w:rFonts w:ascii="Bookman Old Style" w:hAnsi="Bookman Old Style" w:cs="Arial"/>
          <w:sz w:val="24"/>
          <w:szCs w:val="24"/>
        </w:rPr>
        <w:t>2</w:t>
      </w:r>
      <w:r w:rsidR="00B33E04" w:rsidRPr="00B33E04">
        <w:rPr>
          <w:rFonts w:ascii="Bookman Old Style" w:hAnsi="Bookman Old Style" w:cs="Arial"/>
          <w:sz w:val="24"/>
          <w:szCs w:val="24"/>
        </w:rPr>
        <w:t xml:space="preserve"> – </w:t>
      </w:r>
      <w:r w:rsidR="002D0460">
        <w:rPr>
          <w:rFonts w:ascii="Bookman Old Style" w:hAnsi="Bookman Old Style" w:cs="Arial"/>
          <w:sz w:val="24"/>
          <w:szCs w:val="24"/>
        </w:rPr>
        <w:t>para melhor disponibilidade de dados.</w:t>
      </w:r>
    </w:p>
    <w:p w14:paraId="4E36EF93" w14:textId="77777777" w:rsidR="008D7DF8" w:rsidRDefault="008D7DF8" w:rsidP="008D7DF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– OUVIDORIA</w:t>
      </w:r>
    </w:p>
    <w:p w14:paraId="2C91B8BD" w14:textId="77777777" w:rsidR="008D7DF8" w:rsidRDefault="00217F27" w:rsidP="00217F27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Existe a preocupação de criar ferramentas que cuidem das prerrogativas dos cidadãos, de forma a facilitar e incentivar o controle social, assim como preconiza a Lei n</w:t>
      </w:r>
      <w:r w:rsidR="009763C0">
        <w:rPr>
          <w:rFonts w:ascii="Bookman Old Style" w:hAnsi="Bookman Old Style" w:cs="Arial"/>
          <w:sz w:val="24"/>
          <w:szCs w:val="24"/>
        </w:rPr>
        <w:t>º. 13.460/2017</w:t>
      </w:r>
      <w:r w:rsidR="003D3A88">
        <w:rPr>
          <w:rFonts w:ascii="Bookman Old Style" w:hAnsi="Bookman Old Style" w:cs="Arial"/>
          <w:sz w:val="24"/>
          <w:szCs w:val="24"/>
        </w:rPr>
        <w:t>, que dispõe sobre participação e defesa dos direitos do usuário dos serviços públicos da administração pública.</w:t>
      </w:r>
    </w:p>
    <w:p w14:paraId="6D68F86F" w14:textId="77777777" w:rsidR="003D3A88" w:rsidRDefault="003D3A88" w:rsidP="00217F27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Nesse contexto, frisamos o interesse em atender satisfatoriamente os usuários e a iniciativa desta gestão em constituir uma administração o mais transparente possível, observando os parâmetros da legislação e sempre tomando as medidas para se aprimorar.</w:t>
      </w:r>
    </w:p>
    <w:p w14:paraId="6F0FA8FE" w14:textId="77777777" w:rsidR="003D3A88" w:rsidRPr="008D7DF8" w:rsidRDefault="003D3A88" w:rsidP="00217F27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 xml:space="preserve">Desta forma, visando ampliar o fortalecimento entre o cidadão e a administração e em observância às orientações do Tribunal de Contas do Estado do Paraná e do </w:t>
      </w:r>
      <w:proofErr w:type="spellStart"/>
      <w:r>
        <w:rPr>
          <w:rFonts w:ascii="Bookman Old Style" w:hAnsi="Bookman Old Style" w:cs="Arial"/>
          <w:sz w:val="24"/>
          <w:szCs w:val="24"/>
        </w:rPr>
        <w:t>Gepatria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este Controle Interno </w:t>
      </w:r>
      <w:r w:rsidR="002D0460">
        <w:rPr>
          <w:rFonts w:ascii="Bookman Old Style" w:hAnsi="Bookman Old Style" w:cs="Arial"/>
          <w:sz w:val="24"/>
          <w:szCs w:val="24"/>
        </w:rPr>
        <w:t>j</w:t>
      </w:r>
      <w:r>
        <w:rPr>
          <w:rFonts w:ascii="Bookman Old Style" w:hAnsi="Bookman Old Style" w:cs="Arial"/>
          <w:sz w:val="24"/>
          <w:szCs w:val="24"/>
        </w:rPr>
        <w:t>unt</w:t>
      </w:r>
      <w:r w:rsidR="002D0460">
        <w:rPr>
          <w:rFonts w:ascii="Bookman Old Style" w:hAnsi="Bookman Old Style" w:cs="Arial"/>
          <w:sz w:val="24"/>
          <w:szCs w:val="24"/>
        </w:rPr>
        <w:t>amente</w:t>
      </w:r>
      <w:r>
        <w:rPr>
          <w:rFonts w:ascii="Bookman Old Style" w:hAnsi="Bookman Old Style" w:cs="Arial"/>
          <w:sz w:val="24"/>
          <w:szCs w:val="24"/>
        </w:rPr>
        <w:t xml:space="preserve"> com Vossa Excelência</w:t>
      </w:r>
      <w:r w:rsidR="002D0460">
        <w:rPr>
          <w:rFonts w:ascii="Bookman Old Style" w:hAnsi="Bookman Old Style" w:cs="Arial"/>
          <w:sz w:val="24"/>
          <w:szCs w:val="24"/>
        </w:rPr>
        <w:t xml:space="preserve"> implantou o canal de</w:t>
      </w:r>
      <w:r>
        <w:rPr>
          <w:rFonts w:ascii="Bookman Old Style" w:hAnsi="Bookman Old Style" w:cs="Arial"/>
          <w:sz w:val="24"/>
          <w:szCs w:val="24"/>
        </w:rPr>
        <w:t xml:space="preserve"> Ouvidoria </w:t>
      </w:r>
      <w:r w:rsidR="002D0460">
        <w:rPr>
          <w:rFonts w:ascii="Bookman Old Style" w:hAnsi="Bookman Old Style" w:cs="Arial"/>
          <w:sz w:val="24"/>
          <w:szCs w:val="24"/>
        </w:rPr>
        <w:t>no site do Município.</w:t>
      </w:r>
    </w:p>
    <w:p w14:paraId="46D2FD0D" w14:textId="77777777" w:rsidR="00BC1D40" w:rsidRPr="00C3318C" w:rsidRDefault="004E05BF" w:rsidP="00C3318C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C3318C" w:rsidRPr="00C3318C">
        <w:rPr>
          <w:rFonts w:ascii="Bookman Old Style" w:hAnsi="Bookman Old Style" w:cs="Arial"/>
          <w:b/>
          <w:sz w:val="24"/>
          <w:szCs w:val="24"/>
        </w:rPr>
        <w:t>1</w:t>
      </w:r>
      <w:r w:rsidR="008D7DF8">
        <w:rPr>
          <w:rFonts w:ascii="Bookman Old Style" w:hAnsi="Bookman Old Style" w:cs="Arial"/>
          <w:b/>
          <w:sz w:val="24"/>
          <w:szCs w:val="24"/>
        </w:rPr>
        <w:t>5</w:t>
      </w:r>
      <w:r w:rsidR="00C3318C" w:rsidRPr="00C3318C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gramStart"/>
      <w:r w:rsidR="00C3318C" w:rsidRPr="00C3318C">
        <w:rPr>
          <w:rFonts w:ascii="Bookman Old Style" w:hAnsi="Bookman Old Style" w:cs="Arial"/>
          <w:b/>
          <w:sz w:val="24"/>
          <w:szCs w:val="24"/>
        </w:rPr>
        <w:t>-</w:t>
      </w:r>
      <w:r w:rsidR="00C3318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C3318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BC1D40" w:rsidRPr="00C3318C">
        <w:rPr>
          <w:rFonts w:ascii="Bookman Old Style" w:hAnsi="Bookman Old Style" w:cs="Arial"/>
          <w:b/>
          <w:sz w:val="24"/>
          <w:szCs w:val="24"/>
          <w:u w:val="single"/>
        </w:rPr>
        <w:t>GERAIS</w:t>
      </w:r>
      <w:proofErr w:type="gramEnd"/>
      <w:r w:rsidR="00BC1D40" w:rsidRPr="00C3318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2742C167" w14:textId="77777777" w:rsidR="00BC1D40" w:rsidRPr="0007705D" w:rsidRDefault="00BC1D40" w:rsidP="00BC1D40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>Sempre que solicitada ainda em parceria com o Jurídico Municipal e das demais Secretarias este Controle Interno auxilia na confecção de documentos, ofícios e demais protocolos que se fazem necessário no dia-a-dia em especial da Secretaria de Administração e Gabinete do Prefeito.</w:t>
      </w:r>
    </w:p>
    <w:p w14:paraId="4702528D" w14:textId="77777777" w:rsidR="00BC1D40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 xml:space="preserve">Este controle acompanha dentro das possibilidades a emissão de requisições, bem como, o recebimento de bens pelo responsável, não em sua totalidade em virtude da demanda de outros serviços serem maiores. </w:t>
      </w:r>
    </w:p>
    <w:p w14:paraId="3F25C5A9" w14:textId="77777777" w:rsidR="00055A83" w:rsidRPr="0007705D" w:rsidRDefault="00055A83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Não menos importante mencionar com relação ao PCA com seus prazos estabelecidos, estão sendo confeccionados por este controle interno; Executivo, RPPS e SAMAE – prazo 31/03/2022. Com relação ao PCA também temos a responsabilidade junto ao Consórcio CID CENTRO sendo o prazo para entrega 30/04/2022.</w:t>
      </w:r>
    </w:p>
    <w:p w14:paraId="271CC774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61C6591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>Sem mais para o momento antecipadamente agradeço sua atenção e me coloco a disposição para dirimir quaisquer dúvidas necessárias.</w:t>
      </w:r>
    </w:p>
    <w:p w14:paraId="5A711689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 xml:space="preserve">Boa Ventura de São Roque, </w:t>
      </w:r>
      <w:r w:rsidR="00055A83">
        <w:rPr>
          <w:rFonts w:ascii="Bookman Old Style" w:hAnsi="Bookman Old Style" w:cs="Arial"/>
          <w:sz w:val="24"/>
          <w:szCs w:val="24"/>
        </w:rPr>
        <w:t>02</w:t>
      </w:r>
      <w:r w:rsidR="00E96A8D">
        <w:rPr>
          <w:rFonts w:ascii="Bookman Old Style" w:hAnsi="Bookman Old Style" w:cs="Arial"/>
          <w:sz w:val="24"/>
          <w:szCs w:val="24"/>
        </w:rPr>
        <w:t xml:space="preserve"> de </w:t>
      </w:r>
      <w:r w:rsidR="00055A83">
        <w:rPr>
          <w:rFonts w:ascii="Bookman Old Style" w:hAnsi="Bookman Old Style" w:cs="Arial"/>
          <w:sz w:val="24"/>
          <w:szCs w:val="24"/>
        </w:rPr>
        <w:t>Março</w:t>
      </w:r>
      <w:r w:rsidRPr="0007705D">
        <w:rPr>
          <w:rFonts w:ascii="Bookman Old Style" w:hAnsi="Bookman Old Style" w:cs="Arial"/>
          <w:sz w:val="24"/>
          <w:szCs w:val="24"/>
        </w:rPr>
        <w:t xml:space="preserve"> de 202</w:t>
      </w:r>
      <w:r w:rsidR="00055A83">
        <w:rPr>
          <w:rFonts w:ascii="Bookman Old Style" w:hAnsi="Bookman Old Style" w:cs="Arial"/>
          <w:sz w:val="24"/>
          <w:szCs w:val="24"/>
        </w:rPr>
        <w:t>2</w:t>
      </w:r>
      <w:r w:rsidRPr="0007705D">
        <w:rPr>
          <w:rFonts w:ascii="Bookman Old Style" w:hAnsi="Bookman Old Style" w:cs="Arial"/>
          <w:sz w:val="24"/>
          <w:szCs w:val="24"/>
        </w:rPr>
        <w:t>.</w:t>
      </w:r>
    </w:p>
    <w:p w14:paraId="3F7A5BB6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</w:r>
      <w:r w:rsidRPr="0007705D">
        <w:rPr>
          <w:rFonts w:ascii="Bookman Old Style" w:hAnsi="Bookman Old Style" w:cs="Arial"/>
          <w:sz w:val="24"/>
          <w:szCs w:val="24"/>
        </w:rPr>
        <w:tab/>
      </w:r>
      <w:r w:rsidRPr="0007705D">
        <w:rPr>
          <w:rFonts w:ascii="Bookman Old Style" w:hAnsi="Bookman Old Style" w:cs="Arial"/>
          <w:sz w:val="24"/>
          <w:szCs w:val="24"/>
        </w:rPr>
        <w:tab/>
      </w:r>
    </w:p>
    <w:p w14:paraId="541D3C11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</w:r>
      <w:r w:rsidRPr="0007705D">
        <w:rPr>
          <w:rFonts w:ascii="Bookman Old Style" w:hAnsi="Bookman Old Style" w:cs="Arial"/>
          <w:sz w:val="24"/>
          <w:szCs w:val="24"/>
        </w:rPr>
        <w:tab/>
      </w:r>
      <w:r w:rsidRPr="0007705D">
        <w:rPr>
          <w:rFonts w:ascii="Bookman Old Style" w:hAnsi="Bookman Old Style" w:cs="Arial"/>
          <w:sz w:val="24"/>
          <w:szCs w:val="24"/>
        </w:rPr>
        <w:tab/>
      </w:r>
    </w:p>
    <w:p w14:paraId="0096480C" w14:textId="77777777" w:rsidR="00BC1D40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056AF1B" w14:textId="77777777" w:rsidR="00456AE7" w:rsidRDefault="00456AE7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88861DF" w14:textId="77777777" w:rsidR="00456AE7" w:rsidRDefault="00456AE7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31F7CCB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7705D">
        <w:rPr>
          <w:rFonts w:ascii="Bookman Old Style" w:hAnsi="Bookman Old Style" w:cs="Arial"/>
          <w:b/>
          <w:sz w:val="24"/>
          <w:szCs w:val="24"/>
        </w:rPr>
        <w:t>Ofício 0</w:t>
      </w:r>
      <w:r w:rsidR="00A455C8">
        <w:rPr>
          <w:rFonts w:ascii="Bookman Old Style" w:hAnsi="Bookman Old Style" w:cs="Arial"/>
          <w:b/>
          <w:sz w:val="24"/>
          <w:szCs w:val="24"/>
        </w:rPr>
        <w:t>5/22</w:t>
      </w:r>
      <w:r w:rsidRPr="0007705D">
        <w:rPr>
          <w:rFonts w:ascii="Bookman Old Style" w:hAnsi="Bookman Old Style" w:cs="Arial"/>
          <w:b/>
          <w:sz w:val="24"/>
          <w:szCs w:val="24"/>
        </w:rPr>
        <w:t xml:space="preserve"> CI – Boa Ventura de </w:t>
      </w:r>
      <w:r w:rsidR="00830134">
        <w:rPr>
          <w:rFonts w:ascii="Bookman Old Style" w:hAnsi="Bookman Old Style" w:cs="Arial"/>
          <w:b/>
          <w:sz w:val="24"/>
          <w:szCs w:val="24"/>
        </w:rPr>
        <w:t xml:space="preserve">São Roque, </w:t>
      </w:r>
      <w:r w:rsidR="00A455C8">
        <w:rPr>
          <w:rFonts w:ascii="Bookman Old Style" w:hAnsi="Bookman Old Style" w:cs="Arial"/>
          <w:b/>
          <w:sz w:val="24"/>
          <w:szCs w:val="24"/>
        </w:rPr>
        <w:t>10</w:t>
      </w:r>
      <w:r w:rsidR="00830134">
        <w:rPr>
          <w:rFonts w:ascii="Bookman Old Style" w:hAnsi="Bookman Old Style" w:cs="Arial"/>
          <w:b/>
          <w:sz w:val="24"/>
          <w:szCs w:val="24"/>
        </w:rPr>
        <w:t xml:space="preserve"> de </w:t>
      </w:r>
      <w:r w:rsidR="00A455C8">
        <w:rPr>
          <w:rFonts w:ascii="Bookman Old Style" w:hAnsi="Bookman Old Style" w:cs="Arial"/>
          <w:b/>
          <w:sz w:val="24"/>
          <w:szCs w:val="24"/>
        </w:rPr>
        <w:t>Março</w:t>
      </w:r>
      <w:r w:rsidR="00830134">
        <w:rPr>
          <w:rFonts w:ascii="Bookman Old Style" w:hAnsi="Bookman Old Style" w:cs="Arial"/>
          <w:b/>
          <w:sz w:val="24"/>
          <w:szCs w:val="24"/>
        </w:rPr>
        <w:t xml:space="preserve"> de 202</w:t>
      </w:r>
      <w:r w:rsidR="00A455C8">
        <w:rPr>
          <w:rFonts w:ascii="Bookman Old Style" w:hAnsi="Bookman Old Style" w:cs="Arial"/>
          <w:b/>
          <w:sz w:val="24"/>
          <w:szCs w:val="24"/>
        </w:rPr>
        <w:t>2</w:t>
      </w:r>
      <w:r w:rsidR="00830134">
        <w:rPr>
          <w:rFonts w:ascii="Bookman Old Style" w:hAnsi="Bookman Old Style" w:cs="Arial"/>
          <w:b/>
          <w:sz w:val="24"/>
          <w:szCs w:val="24"/>
        </w:rPr>
        <w:t>.</w:t>
      </w:r>
    </w:p>
    <w:p w14:paraId="4A03528F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C83177B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C28BA3A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Pr="0007705D">
        <w:rPr>
          <w:rFonts w:ascii="Bookman Old Style" w:hAnsi="Bookman Old Style" w:cs="Arial"/>
          <w:b/>
          <w:sz w:val="24"/>
          <w:szCs w:val="24"/>
        </w:rPr>
        <w:tab/>
        <w:t>Excelentíssimo Senhor Prefeito:</w:t>
      </w:r>
    </w:p>
    <w:p w14:paraId="517D1651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6CDF3B2" w14:textId="77777777" w:rsidR="00830134" w:rsidRPr="0007705D" w:rsidRDefault="00830134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60ADE6F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Pr="0007705D">
        <w:rPr>
          <w:rFonts w:ascii="Bookman Old Style" w:hAnsi="Bookman Old Style" w:cs="Arial"/>
          <w:sz w:val="24"/>
          <w:szCs w:val="24"/>
        </w:rPr>
        <w:t xml:space="preserve">Ao cumprimentá-lo cordialmente aproveito a oportunidade para encaminhar a Vossa Excelência para conhecimento e avaliação, Relatório das atividades prestadas no </w:t>
      </w:r>
      <w:r w:rsidR="00A455C8">
        <w:rPr>
          <w:rFonts w:ascii="Bookman Old Style" w:hAnsi="Bookman Old Style" w:cs="Arial"/>
          <w:sz w:val="24"/>
          <w:szCs w:val="24"/>
        </w:rPr>
        <w:t>E</w:t>
      </w:r>
      <w:r w:rsidRPr="0007705D">
        <w:rPr>
          <w:rFonts w:ascii="Bookman Old Style" w:hAnsi="Bookman Old Style" w:cs="Arial"/>
          <w:sz w:val="24"/>
          <w:szCs w:val="24"/>
        </w:rPr>
        <w:t>xercício de 20</w:t>
      </w:r>
      <w:r w:rsidR="00A455C8">
        <w:rPr>
          <w:rFonts w:ascii="Bookman Old Style" w:hAnsi="Bookman Old Style" w:cs="Arial"/>
          <w:sz w:val="24"/>
          <w:szCs w:val="24"/>
        </w:rPr>
        <w:t>22</w:t>
      </w:r>
      <w:r w:rsidRPr="0007705D">
        <w:rPr>
          <w:rFonts w:ascii="Bookman Old Style" w:hAnsi="Bookman Old Style" w:cs="Arial"/>
          <w:sz w:val="24"/>
          <w:szCs w:val="24"/>
        </w:rPr>
        <w:t xml:space="preserve"> por esse Controle Interno.</w:t>
      </w:r>
    </w:p>
    <w:p w14:paraId="4A04424F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</w:r>
    </w:p>
    <w:p w14:paraId="20709F73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 xml:space="preserve">Certos de sua costumeira atenção reitero votos de estima e elevada consideração e apreço, estando </w:t>
      </w:r>
      <w:proofErr w:type="gramStart"/>
      <w:r w:rsidRPr="0007705D">
        <w:rPr>
          <w:rFonts w:ascii="Bookman Old Style" w:hAnsi="Bookman Old Style" w:cs="Arial"/>
          <w:sz w:val="24"/>
          <w:szCs w:val="24"/>
        </w:rPr>
        <w:t>a</w:t>
      </w:r>
      <w:proofErr w:type="gramEnd"/>
      <w:r w:rsidRPr="0007705D">
        <w:rPr>
          <w:rFonts w:ascii="Bookman Old Style" w:hAnsi="Bookman Old Style" w:cs="Arial"/>
          <w:sz w:val="24"/>
          <w:szCs w:val="24"/>
        </w:rPr>
        <w:t xml:space="preserve"> disposição de Vossa Excelência para quaisquer dúvidas e esclarecimentos.</w:t>
      </w:r>
    </w:p>
    <w:p w14:paraId="1BA1D4F3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A731D69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D3C024A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  <w:t>Atenciosamente,</w:t>
      </w:r>
    </w:p>
    <w:p w14:paraId="22308CC1" w14:textId="77777777" w:rsidR="00F91B14" w:rsidRDefault="00F91B14" w:rsidP="00F91B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B94809C" w14:textId="77777777" w:rsidR="00F91B14" w:rsidRDefault="00F91B14" w:rsidP="00F91B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B16B8DD" w14:textId="77777777" w:rsidR="00F91B14" w:rsidRDefault="00F91B14" w:rsidP="00F91B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1BEC81B" w14:textId="77777777" w:rsidR="00F91B14" w:rsidRDefault="00F91B14" w:rsidP="00F91B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F0F9B22" w14:textId="77777777" w:rsidR="00BC1D40" w:rsidRPr="0007705D" w:rsidRDefault="00BC1D40" w:rsidP="00F91B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7705D">
        <w:rPr>
          <w:rFonts w:ascii="Bookman Old Style" w:hAnsi="Bookman Old Style" w:cs="Arial"/>
          <w:sz w:val="24"/>
          <w:szCs w:val="24"/>
        </w:rPr>
        <w:tab/>
      </w:r>
      <w:r w:rsidRPr="0007705D">
        <w:rPr>
          <w:rFonts w:ascii="Bookman Old Style" w:hAnsi="Bookman Old Style" w:cs="Arial"/>
          <w:sz w:val="24"/>
          <w:szCs w:val="24"/>
        </w:rPr>
        <w:tab/>
      </w:r>
      <w:r w:rsidRPr="0007705D">
        <w:rPr>
          <w:rFonts w:ascii="Bookman Old Style" w:hAnsi="Bookman Old Style" w:cs="Arial"/>
          <w:sz w:val="24"/>
          <w:szCs w:val="24"/>
        </w:rPr>
        <w:tab/>
      </w:r>
      <w:r w:rsidRPr="0007705D">
        <w:rPr>
          <w:rFonts w:ascii="Bookman Old Style" w:hAnsi="Bookman Old Style" w:cs="Arial"/>
          <w:sz w:val="24"/>
          <w:szCs w:val="24"/>
        </w:rPr>
        <w:tab/>
      </w:r>
      <w:r w:rsidRPr="0007705D">
        <w:rPr>
          <w:rFonts w:ascii="Bookman Old Style" w:hAnsi="Bookman Old Style" w:cs="Arial"/>
          <w:sz w:val="24"/>
          <w:szCs w:val="24"/>
        </w:rPr>
        <w:tab/>
      </w:r>
      <w:r w:rsidR="004518E9">
        <w:rPr>
          <w:rFonts w:ascii="Bookman Old Style" w:hAnsi="Bookman Old Style" w:cs="Arial"/>
          <w:sz w:val="24"/>
          <w:szCs w:val="24"/>
        </w:rPr>
        <w:t xml:space="preserve">   </w:t>
      </w:r>
      <w:proofErr w:type="spellStart"/>
      <w:r w:rsidRPr="0007705D">
        <w:rPr>
          <w:rFonts w:ascii="Bookman Old Style" w:hAnsi="Bookman Old Style" w:cs="Arial"/>
          <w:b/>
          <w:sz w:val="24"/>
          <w:szCs w:val="24"/>
        </w:rPr>
        <w:t>Angela</w:t>
      </w:r>
      <w:proofErr w:type="spellEnd"/>
      <w:r w:rsidRPr="0007705D">
        <w:rPr>
          <w:rFonts w:ascii="Bookman Old Style" w:hAnsi="Bookman Old Style" w:cs="Arial"/>
          <w:b/>
          <w:sz w:val="24"/>
          <w:szCs w:val="24"/>
        </w:rPr>
        <w:t xml:space="preserve"> Fátima </w:t>
      </w:r>
      <w:proofErr w:type="spellStart"/>
      <w:r w:rsidRPr="0007705D">
        <w:rPr>
          <w:rFonts w:ascii="Bookman Old Style" w:hAnsi="Bookman Old Style" w:cs="Arial"/>
          <w:b/>
          <w:sz w:val="24"/>
          <w:szCs w:val="24"/>
        </w:rPr>
        <w:t>Strapasson</w:t>
      </w:r>
      <w:proofErr w:type="spellEnd"/>
    </w:p>
    <w:p w14:paraId="24BF53B3" w14:textId="77777777" w:rsidR="00BC1D40" w:rsidRPr="0007705D" w:rsidRDefault="00BC1D40" w:rsidP="00F91B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="004518E9">
        <w:rPr>
          <w:rFonts w:ascii="Bookman Old Style" w:hAnsi="Bookman Old Style" w:cs="Arial"/>
          <w:b/>
          <w:sz w:val="24"/>
          <w:szCs w:val="24"/>
        </w:rPr>
        <w:t xml:space="preserve">   </w:t>
      </w:r>
      <w:r w:rsidRPr="0007705D">
        <w:rPr>
          <w:rFonts w:ascii="Bookman Old Style" w:hAnsi="Bookman Old Style" w:cs="Arial"/>
          <w:b/>
          <w:sz w:val="24"/>
          <w:szCs w:val="24"/>
        </w:rPr>
        <w:t>Controle Interno</w:t>
      </w:r>
    </w:p>
    <w:p w14:paraId="5AFAC687" w14:textId="77777777" w:rsidR="00BC1D40" w:rsidRPr="0007705D" w:rsidRDefault="00BC1D40" w:rsidP="00F91B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Pr="0007705D">
        <w:rPr>
          <w:rFonts w:ascii="Bookman Old Style" w:hAnsi="Bookman Old Style" w:cs="Arial"/>
          <w:b/>
          <w:sz w:val="24"/>
          <w:szCs w:val="24"/>
        </w:rPr>
        <w:tab/>
      </w:r>
      <w:r w:rsidR="004518E9">
        <w:rPr>
          <w:rFonts w:ascii="Bookman Old Style" w:hAnsi="Bookman Old Style" w:cs="Arial"/>
          <w:b/>
          <w:sz w:val="24"/>
          <w:szCs w:val="24"/>
        </w:rPr>
        <w:t xml:space="preserve">   </w:t>
      </w:r>
      <w:r w:rsidRPr="0007705D">
        <w:rPr>
          <w:rFonts w:ascii="Bookman Old Style" w:hAnsi="Bookman Old Style" w:cs="Arial"/>
          <w:b/>
          <w:sz w:val="24"/>
          <w:szCs w:val="24"/>
        </w:rPr>
        <w:t>Matrícula 365-1</w:t>
      </w:r>
    </w:p>
    <w:p w14:paraId="619F1457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EDC2BA4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F830AD8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143D942" w14:textId="77777777" w:rsidR="00BC1D40" w:rsidRPr="0007705D" w:rsidRDefault="00BC1D40" w:rsidP="00BC1D4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2F29C2E" w14:textId="77777777" w:rsidR="00BC1D40" w:rsidRPr="0007705D" w:rsidRDefault="00BC1D40" w:rsidP="00F91B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7705D">
        <w:rPr>
          <w:rFonts w:ascii="Bookman Old Style" w:hAnsi="Bookman Old Style" w:cs="Arial"/>
          <w:b/>
          <w:sz w:val="24"/>
          <w:szCs w:val="24"/>
        </w:rPr>
        <w:t>Exmo. Sr.</w:t>
      </w:r>
    </w:p>
    <w:p w14:paraId="405E7D6F" w14:textId="77777777" w:rsidR="00BC1D40" w:rsidRPr="0007705D" w:rsidRDefault="00BC1D40" w:rsidP="00F91B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7705D">
        <w:rPr>
          <w:rFonts w:ascii="Bookman Old Style" w:hAnsi="Bookman Old Style" w:cs="Arial"/>
          <w:b/>
          <w:sz w:val="24"/>
          <w:szCs w:val="24"/>
        </w:rPr>
        <w:t>EDSON FLÁVIO HOFFMANN</w:t>
      </w:r>
    </w:p>
    <w:p w14:paraId="03FED44F" w14:textId="77777777" w:rsidR="00BC1D40" w:rsidRPr="0007705D" w:rsidRDefault="00BC1D40" w:rsidP="00F91B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7705D">
        <w:rPr>
          <w:rFonts w:ascii="Bookman Old Style" w:hAnsi="Bookman Old Style" w:cs="Arial"/>
          <w:b/>
          <w:sz w:val="24"/>
          <w:szCs w:val="24"/>
        </w:rPr>
        <w:t>Prefeito Municipal</w:t>
      </w:r>
    </w:p>
    <w:sectPr w:rsidR="00BC1D40" w:rsidRPr="0007705D" w:rsidSect="000047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BE02" w14:textId="77777777" w:rsidR="00134ECD" w:rsidRDefault="00134ECD" w:rsidP="0007705D">
      <w:pPr>
        <w:spacing w:after="0" w:line="240" w:lineRule="auto"/>
      </w:pPr>
      <w:r>
        <w:separator/>
      </w:r>
    </w:p>
  </w:endnote>
  <w:endnote w:type="continuationSeparator" w:id="0">
    <w:p w14:paraId="1BB86A59" w14:textId="77777777" w:rsidR="00134ECD" w:rsidRDefault="00134ECD" w:rsidP="0007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FF16" w14:textId="77777777" w:rsidR="00134ECD" w:rsidRDefault="00134ECD" w:rsidP="0007705D">
      <w:pPr>
        <w:spacing w:after="0" w:line="240" w:lineRule="auto"/>
      </w:pPr>
      <w:r>
        <w:separator/>
      </w:r>
    </w:p>
  </w:footnote>
  <w:footnote w:type="continuationSeparator" w:id="0">
    <w:p w14:paraId="7C62DD58" w14:textId="77777777" w:rsidR="00134ECD" w:rsidRDefault="00134ECD" w:rsidP="0007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23E" w14:textId="77777777" w:rsidR="0007705D" w:rsidRDefault="0007705D">
    <w:pPr>
      <w:pStyle w:val="Cabealho"/>
    </w:pPr>
    <w:r w:rsidRPr="0007705D">
      <w:rPr>
        <w:noProof/>
      </w:rPr>
      <w:drawing>
        <wp:inline distT="0" distB="0" distL="0" distR="0" wp14:anchorId="359FF58A" wp14:editId="549B7F9B">
          <wp:extent cx="5400040" cy="1185545"/>
          <wp:effectExtent l="19050" t="0" r="0" b="0"/>
          <wp:docPr id="1" name="Imagem 0" descr="CABEÇALHO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185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15EE"/>
    <w:multiLevelType w:val="hybridMultilevel"/>
    <w:tmpl w:val="4788C156"/>
    <w:lvl w:ilvl="0" w:tplc="690C871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F10A0C"/>
    <w:multiLevelType w:val="hybridMultilevel"/>
    <w:tmpl w:val="C6EE49A6"/>
    <w:lvl w:ilvl="0" w:tplc="E2628C78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07F5B"/>
    <w:multiLevelType w:val="hybridMultilevel"/>
    <w:tmpl w:val="78CCAF30"/>
    <w:lvl w:ilvl="0" w:tplc="A174471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07BF2"/>
    <w:multiLevelType w:val="hybridMultilevel"/>
    <w:tmpl w:val="46A46E62"/>
    <w:lvl w:ilvl="0" w:tplc="095C5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6454E0"/>
    <w:multiLevelType w:val="hybridMultilevel"/>
    <w:tmpl w:val="46A46E62"/>
    <w:lvl w:ilvl="0" w:tplc="095C5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67265529">
    <w:abstractNumId w:val="3"/>
  </w:num>
  <w:num w:numId="2" w16cid:durableId="1349528798">
    <w:abstractNumId w:val="0"/>
  </w:num>
  <w:num w:numId="3" w16cid:durableId="53621150">
    <w:abstractNumId w:val="2"/>
  </w:num>
  <w:num w:numId="4" w16cid:durableId="513106626">
    <w:abstractNumId w:val="4"/>
  </w:num>
  <w:num w:numId="5" w16cid:durableId="188109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40"/>
    <w:rsid w:val="000010D1"/>
    <w:rsid w:val="000047D3"/>
    <w:rsid w:val="00055A83"/>
    <w:rsid w:val="0007705D"/>
    <w:rsid w:val="000E20BB"/>
    <w:rsid w:val="00107DDB"/>
    <w:rsid w:val="00116BA2"/>
    <w:rsid w:val="00134ECD"/>
    <w:rsid w:val="001A2E41"/>
    <w:rsid w:val="001F28E9"/>
    <w:rsid w:val="00214530"/>
    <w:rsid w:val="00217F27"/>
    <w:rsid w:val="002916D8"/>
    <w:rsid w:val="002D0460"/>
    <w:rsid w:val="00310C73"/>
    <w:rsid w:val="003D28A8"/>
    <w:rsid w:val="003D3A88"/>
    <w:rsid w:val="00421C03"/>
    <w:rsid w:val="004269A3"/>
    <w:rsid w:val="00445C9F"/>
    <w:rsid w:val="004518E9"/>
    <w:rsid w:val="00456AE7"/>
    <w:rsid w:val="00491095"/>
    <w:rsid w:val="00495EF2"/>
    <w:rsid w:val="004B621E"/>
    <w:rsid w:val="004B7C13"/>
    <w:rsid w:val="004E05BF"/>
    <w:rsid w:val="00532BF6"/>
    <w:rsid w:val="0058131D"/>
    <w:rsid w:val="00581D22"/>
    <w:rsid w:val="00715658"/>
    <w:rsid w:val="00724EF9"/>
    <w:rsid w:val="00727C8B"/>
    <w:rsid w:val="00771998"/>
    <w:rsid w:val="007A4914"/>
    <w:rsid w:val="007C4C04"/>
    <w:rsid w:val="00827A2B"/>
    <w:rsid w:val="00830134"/>
    <w:rsid w:val="00867AD6"/>
    <w:rsid w:val="008D7DF8"/>
    <w:rsid w:val="00963630"/>
    <w:rsid w:val="009763C0"/>
    <w:rsid w:val="009B3C03"/>
    <w:rsid w:val="009E2972"/>
    <w:rsid w:val="00A455C8"/>
    <w:rsid w:val="00A672AF"/>
    <w:rsid w:val="00AF5188"/>
    <w:rsid w:val="00B33E04"/>
    <w:rsid w:val="00BC1D40"/>
    <w:rsid w:val="00C3318C"/>
    <w:rsid w:val="00CE3B04"/>
    <w:rsid w:val="00CE4377"/>
    <w:rsid w:val="00D83288"/>
    <w:rsid w:val="00D925AA"/>
    <w:rsid w:val="00E304C3"/>
    <w:rsid w:val="00E37034"/>
    <w:rsid w:val="00E80FC6"/>
    <w:rsid w:val="00E93EC0"/>
    <w:rsid w:val="00E96A8D"/>
    <w:rsid w:val="00ED7998"/>
    <w:rsid w:val="00F56D76"/>
    <w:rsid w:val="00F91B14"/>
    <w:rsid w:val="00F9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390B"/>
  <w15:docId w15:val="{58AED80A-715A-4881-939C-97A563EA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D40"/>
    <w:pPr>
      <w:ind w:left="720"/>
      <w:contextualSpacing/>
    </w:pPr>
  </w:style>
  <w:style w:type="paragraph" w:customStyle="1" w:styleId="Ementa">
    <w:name w:val="Ementa"/>
    <w:basedOn w:val="Normal"/>
    <w:rsid w:val="00BC1D40"/>
    <w:pPr>
      <w:spacing w:before="240" w:after="240" w:line="240" w:lineRule="auto"/>
      <w:ind w:left="4253"/>
      <w:jc w:val="both"/>
    </w:pPr>
    <w:rPr>
      <w:rFonts w:ascii="Arial" w:eastAsia="Times New Roman" w:hAnsi="Arial" w:cs="Times New Roman"/>
      <w:bCs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7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705D"/>
  </w:style>
  <w:style w:type="paragraph" w:styleId="Rodap">
    <w:name w:val="footer"/>
    <w:basedOn w:val="Normal"/>
    <w:link w:val="RodapChar"/>
    <w:uiPriority w:val="99"/>
    <w:semiHidden/>
    <w:unhideWhenUsed/>
    <w:rsid w:val="0007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705D"/>
  </w:style>
  <w:style w:type="paragraph" w:styleId="Textodebalo">
    <w:name w:val="Balloon Text"/>
    <w:basedOn w:val="Normal"/>
    <w:link w:val="TextodebaloChar"/>
    <w:uiPriority w:val="99"/>
    <w:semiHidden/>
    <w:unhideWhenUsed/>
    <w:rsid w:val="0007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0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1689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Usuario</cp:lastModifiedBy>
  <cp:revision>2</cp:revision>
  <cp:lastPrinted>2022-03-11T11:24:00Z</cp:lastPrinted>
  <dcterms:created xsi:type="dcterms:W3CDTF">2022-06-14T16:10:00Z</dcterms:created>
  <dcterms:modified xsi:type="dcterms:W3CDTF">2022-06-14T16:10:00Z</dcterms:modified>
</cp:coreProperties>
</file>